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6325" w:rsidRPr="009D5A34" w:rsidRDefault="00E26325" w:rsidP="00DB7BA8">
      <w:pPr>
        <w:spacing w:before="0" w:after="0"/>
        <w:ind w:right="-426" w:firstLine="0"/>
        <w:jc w:val="left"/>
        <w:rPr>
          <w:b/>
          <w:sz w:val="26"/>
          <w:szCs w:val="26"/>
        </w:rPr>
      </w:pPr>
      <w:r w:rsidRPr="009D5A34">
        <w:rPr>
          <w:sz w:val="26"/>
          <w:szCs w:val="26"/>
        </w:rPr>
        <w:t xml:space="preserve">PHÒNG GD&amp;ĐT DẦU TIẾNG </w:t>
      </w:r>
      <w:r w:rsidR="00DB7BA8">
        <w:rPr>
          <w:sz w:val="26"/>
          <w:szCs w:val="26"/>
        </w:rPr>
        <w:tab/>
      </w:r>
      <w:r w:rsidR="00DB7BA8">
        <w:rPr>
          <w:sz w:val="26"/>
          <w:szCs w:val="26"/>
          <w:lang w:val="vi-VN"/>
        </w:rPr>
        <w:t xml:space="preserve">      </w:t>
      </w:r>
      <w:r w:rsidRPr="009D5A34">
        <w:rPr>
          <w:b/>
          <w:sz w:val="26"/>
          <w:szCs w:val="26"/>
        </w:rPr>
        <w:t>CỘNG HÒA XÃ HỘI CHỦ NGHĨA VIỆT NAM</w:t>
      </w:r>
    </w:p>
    <w:p w:rsidR="00E26325" w:rsidRPr="009D5A34" w:rsidRDefault="009D5A34" w:rsidP="00DB7BA8">
      <w:pPr>
        <w:tabs>
          <w:tab w:val="left" w:pos="142"/>
        </w:tabs>
        <w:spacing w:before="0" w:after="0"/>
        <w:ind w:firstLine="0"/>
        <w:rPr>
          <w:b/>
          <w:sz w:val="28"/>
          <w:szCs w:val="28"/>
        </w:rPr>
      </w:pPr>
      <w:r>
        <w:rPr>
          <w:b/>
          <w:sz w:val="28"/>
          <w:szCs w:val="28"/>
        </w:rPr>
        <w:t>TRƯỜNG MN</w:t>
      </w:r>
      <w:r w:rsidR="00E26325" w:rsidRPr="009D5A34">
        <w:rPr>
          <w:b/>
          <w:sz w:val="28"/>
          <w:szCs w:val="28"/>
        </w:rPr>
        <w:t xml:space="preserve"> ĐỊNH AN            </w:t>
      </w:r>
      <w:r>
        <w:rPr>
          <w:b/>
          <w:sz w:val="28"/>
          <w:szCs w:val="28"/>
        </w:rPr>
        <w:t xml:space="preserve">           </w:t>
      </w:r>
      <w:r w:rsidR="00DB7BA8">
        <w:rPr>
          <w:b/>
          <w:sz w:val="28"/>
          <w:szCs w:val="28"/>
          <w:lang w:val="vi-VN"/>
        </w:rPr>
        <w:t xml:space="preserve">   </w:t>
      </w:r>
      <w:r w:rsidR="00E26325" w:rsidRPr="009D5A34">
        <w:rPr>
          <w:b/>
          <w:sz w:val="28"/>
          <w:szCs w:val="28"/>
        </w:rPr>
        <w:t>Độc lập – Tự do – Hạnh phúc</w:t>
      </w:r>
    </w:p>
    <w:p w:rsidR="00E26325" w:rsidRDefault="00DB7BA8" w:rsidP="00E26325">
      <w:pPr>
        <w:tabs>
          <w:tab w:val="left" w:pos="142"/>
        </w:tabs>
        <w:spacing w:before="0" w:after="0"/>
        <w:rPr>
          <w:b/>
        </w:rPr>
      </w:pPr>
      <w:r>
        <w:rPr>
          <w:b/>
          <w:noProof/>
        </w:rPr>
        <mc:AlternateContent>
          <mc:Choice Requires="wps">
            <w:drawing>
              <wp:anchor distT="0" distB="0" distL="114300" distR="114300" simplePos="0" relativeHeight="251661312" behindDoc="0" locked="0" layoutInCell="1" allowOverlap="1">
                <wp:simplePos x="0" y="0"/>
                <wp:positionH relativeFrom="column">
                  <wp:posOffset>3075940</wp:posOffset>
                </wp:positionH>
                <wp:positionV relativeFrom="paragraph">
                  <wp:posOffset>15240</wp:posOffset>
                </wp:positionV>
                <wp:extent cx="2238375"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8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B7B8A"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2pt,1.2pt" to="418.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RIEgIAACg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"/>
            </w:pict>
          </mc:Fallback>
        </mc:AlternateContent>
      </w:r>
      <w:r>
        <w:rPr>
          <w:b/>
          <w:noProof/>
        </w:rPr>
        <mc:AlternateContent>
          <mc:Choice Requires="wps">
            <w:drawing>
              <wp:anchor distT="0" distB="0" distL="114300" distR="114300" simplePos="0" relativeHeight="251660288" behindDoc="0" locked="0" layoutInCell="1" allowOverlap="1">
                <wp:simplePos x="0" y="0"/>
                <wp:positionH relativeFrom="column">
                  <wp:posOffset>386715</wp:posOffset>
                </wp:positionH>
                <wp:positionV relativeFrom="paragraph">
                  <wp:posOffset>19050</wp:posOffset>
                </wp:positionV>
                <wp:extent cx="147637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76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9FFC0E" id="Line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5pt,1.5pt" to="146.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"/>
            </w:pict>
          </mc:Fallback>
        </mc:AlternateContent>
      </w:r>
    </w:p>
    <w:p w:rsidR="00E26325" w:rsidRDefault="00E26325" w:rsidP="00E26325">
      <w:pPr>
        <w:tabs>
          <w:tab w:val="left" w:pos="142"/>
        </w:tabs>
        <w:spacing w:before="0" w:after="0"/>
        <w:rPr>
          <w:i/>
          <w:sz w:val="26"/>
          <w:szCs w:val="26"/>
        </w:rPr>
      </w:pPr>
      <w:r w:rsidRPr="001744EE">
        <w:rPr>
          <w:b/>
          <w:sz w:val="26"/>
          <w:szCs w:val="26"/>
        </w:rPr>
        <w:t xml:space="preserve">   </w:t>
      </w:r>
      <w:r>
        <w:rPr>
          <w:b/>
          <w:sz w:val="26"/>
          <w:szCs w:val="26"/>
        </w:rPr>
        <w:t xml:space="preserve">   </w:t>
      </w:r>
      <w:proofErr w:type="gramStart"/>
      <w:r w:rsidR="00B13EF1">
        <w:rPr>
          <w:sz w:val="26"/>
          <w:szCs w:val="26"/>
        </w:rPr>
        <w:t>Số:...</w:t>
      </w:r>
      <w:proofErr w:type="gramEnd"/>
      <w:r w:rsidR="00B13EF1">
        <w:rPr>
          <w:sz w:val="26"/>
          <w:szCs w:val="26"/>
        </w:rPr>
        <w:t>..</w:t>
      </w:r>
      <w:r w:rsidR="009D5A34">
        <w:rPr>
          <w:sz w:val="26"/>
          <w:szCs w:val="26"/>
        </w:rPr>
        <w:t>/KH-MN</w:t>
      </w:r>
      <w:r w:rsidRPr="006D5253">
        <w:rPr>
          <w:sz w:val="26"/>
          <w:szCs w:val="26"/>
        </w:rPr>
        <w:t xml:space="preserve">ĐA   </w:t>
      </w:r>
      <w:r w:rsidRPr="001744EE">
        <w:rPr>
          <w:b/>
          <w:sz w:val="26"/>
          <w:szCs w:val="26"/>
        </w:rPr>
        <w:t xml:space="preserve">                </w:t>
      </w:r>
      <w:r>
        <w:rPr>
          <w:b/>
          <w:sz w:val="26"/>
          <w:szCs w:val="26"/>
        </w:rPr>
        <w:t xml:space="preserve">         </w:t>
      </w:r>
      <w:r w:rsidR="009D5A34">
        <w:rPr>
          <w:b/>
          <w:sz w:val="26"/>
          <w:szCs w:val="26"/>
        </w:rPr>
        <w:t xml:space="preserve">      </w:t>
      </w:r>
      <w:r w:rsidR="00DB7BA8">
        <w:rPr>
          <w:b/>
          <w:sz w:val="26"/>
          <w:szCs w:val="26"/>
          <w:lang w:val="vi-VN"/>
        </w:rPr>
        <w:t xml:space="preserve">     </w:t>
      </w:r>
      <w:r w:rsidR="00B13EF1">
        <w:rPr>
          <w:i/>
          <w:sz w:val="26"/>
          <w:szCs w:val="26"/>
        </w:rPr>
        <w:t>Định An, ngày......</w:t>
      </w:r>
      <w:r w:rsidR="008B78AF">
        <w:rPr>
          <w:i/>
          <w:sz w:val="26"/>
          <w:szCs w:val="26"/>
        </w:rPr>
        <w:t xml:space="preserve">tháng </w:t>
      </w:r>
      <w:r w:rsidR="007F1208">
        <w:rPr>
          <w:i/>
          <w:sz w:val="26"/>
          <w:szCs w:val="26"/>
        </w:rPr>
        <w:t>09</w:t>
      </w:r>
      <w:r w:rsidR="002B6FD6">
        <w:rPr>
          <w:i/>
          <w:sz w:val="26"/>
          <w:szCs w:val="26"/>
        </w:rPr>
        <w:t xml:space="preserve"> </w:t>
      </w:r>
      <w:r w:rsidR="00370780">
        <w:rPr>
          <w:i/>
          <w:sz w:val="26"/>
          <w:szCs w:val="26"/>
        </w:rPr>
        <w:t>năm 2022</w:t>
      </w:r>
    </w:p>
    <w:p w:rsidR="00E26325" w:rsidRPr="00430825" w:rsidRDefault="00E26325" w:rsidP="007F1208">
      <w:pPr>
        <w:tabs>
          <w:tab w:val="left" w:pos="142"/>
        </w:tabs>
        <w:spacing w:before="0" w:after="0"/>
        <w:ind w:firstLine="0"/>
        <w:rPr>
          <w:i/>
          <w:sz w:val="26"/>
          <w:szCs w:val="26"/>
        </w:rPr>
      </w:pPr>
    </w:p>
    <w:p w:rsidR="00E26325" w:rsidRPr="00D03219" w:rsidRDefault="00E26325" w:rsidP="00E26325">
      <w:pPr>
        <w:tabs>
          <w:tab w:val="left" w:pos="142"/>
        </w:tabs>
        <w:ind w:left="142"/>
        <w:jc w:val="center"/>
        <w:rPr>
          <w:b/>
          <w:sz w:val="28"/>
          <w:szCs w:val="28"/>
        </w:rPr>
      </w:pPr>
      <w:r w:rsidRPr="00D03219">
        <w:rPr>
          <w:b/>
          <w:sz w:val="28"/>
          <w:szCs w:val="28"/>
        </w:rPr>
        <w:t>KẾ HOẠCH BỒI DƯỠNG THƯỜNG XUYÊN</w:t>
      </w:r>
    </w:p>
    <w:p w:rsidR="00DB7BA8" w:rsidRDefault="00370780" w:rsidP="00DB7BA8">
      <w:pPr>
        <w:tabs>
          <w:tab w:val="left" w:pos="142"/>
        </w:tabs>
        <w:spacing w:before="0" w:after="0"/>
        <w:ind w:left="142" w:firstLine="0"/>
        <w:jc w:val="center"/>
        <w:rPr>
          <w:b/>
          <w:sz w:val="28"/>
          <w:szCs w:val="28"/>
        </w:rPr>
      </w:pPr>
      <w:r>
        <w:rPr>
          <w:b/>
          <w:sz w:val="28"/>
          <w:szCs w:val="28"/>
        </w:rPr>
        <w:t>NĂM HỌC: 2022-2023</w:t>
      </w:r>
    </w:p>
    <w:p w:rsidR="00DB7BA8" w:rsidRDefault="00370780" w:rsidP="002656CD">
      <w:pPr>
        <w:ind w:firstLine="720"/>
        <w:rPr>
          <w:b/>
          <w:sz w:val="28"/>
          <w:szCs w:val="28"/>
        </w:rPr>
      </w:pPr>
      <w:r>
        <w:rPr>
          <w:sz w:val="28"/>
          <w:szCs w:val="28"/>
        </w:rPr>
        <w:t>Thực hiện công văn số 51</w:t>
      </w:r>
      <w:r w:rsidR="00E26325">
        <w:rPr>
          <w:sz w:val="28"/>
          <w:szCs w:val="28"/>
        </w:rPr>
        <w:t xml:space="preserve">/KH-PGDĐT </w:t>
      </w:r>
      <w:r w:rsidR="009846C1">
        <w:rPr>
          <w:sz w:val="28"/>
          <w:szCs w:val="28"/>
        </w:rPr>
        <w:t xml:space="preserve">ngày 9/8/2022 </w:t>
      </w:r>
      <w:r w:rsidR="00E26325">
        <w:rPr>
          <w:sz w:val="28"/>
          <w:szCs w:val="28"/>
        </w:rPr>
        <w:t xml:space="preserve">của PGDĐT huyện Dầu Tiếng về kế hoạch thực hiện chương trình bồi dưỡng thường xuyên </w:t>
      </w:r>
      <w:r w:rsidR="009846C1">
        <w:rPr>
          <w:sz w:val="28"/>
          <w:szCs w:val="28"/>
        </w:rPr>
        <w:t xml:space="preserve">viên chức </w:t>
      </w:r>
      <w:r w:rsidR="00E26325">
        <w:rPr>
          <w:sz w:val="28"/>
          <w:szCs w:val="28"/>
        </w:rPr>
        <w:t>quản l</w:t>
      </w:r>
      <w:r w:rsidR="007F1208">
        <w:rPr>
          <w:sz w:val="28"/>
          <w:szCs w:val="28"/>
        </w:rPr>
        <w:t>ý</w:t>
      </w:r>
      <w:r>
        <w:rPr>
          <w:sz w:val="28"/>
          <w:szCs w:val="28"/>
        </w:rPr>
        <w:t>, giáo viên mầm non năm học 2022-2023</w:t>
      </w:r>
      <w:r w:rsidR="00E26325">
        <w:rPr>
          <w:sz w:val="28"/>
          <w:szCs w:val="28"/>
        </w:rPr>
        <w:t>;</w:t>
      </w:r>
    </w:p>
    <w:p w:rsidR="00DB7BA8" w:rsidRDefault="00E26325" w:rsidP="002656CD">
      <w:pPr>
        <w:ind w:firstLine="720"/>
        <w:rPr>
          <w:b/>
          <w:sz w:val="28"/>
          <w:szCs w:val="28"/>
        </w:rPr>
      </w:pPr>
      <w:r>
        <w:rPr>
          <w:sz w:val="28"/>
          <w:szCs w:val="28"/>
        </w:rPr>
        <w:t>Căn cứ tình hình thực tế về trình độ, kỹ năng nghiệp vụ của đội ngũ CBGVNV trong đơn vị;</w:t>
      </w:r>
    </w:p>
    <w:p w:rsidR="00E26325" w:rsidRPr="00DB7BA8" w:rsidRDefault="00E26325" w:rsidP="002656CD">
      <w:pPr>
        <w:ind w:firstLine="720"/>
        <w:rPr>
          <w:b/>
          <w:sz w:val="28"/>
          <w:szCs w:val="28"/>
        </w:rPr>
      </w:pPr>
      <w:r>
        <w:rPr>
          <w:sz w:val="28"/>
          <w:szCs w:val="28"/>
        </w:rPr>
        <w:t xml:space="preserve">Trường </w:t>
      </w:r>
      <w:r w:rsidR="009D5A34">
        <w:rPr>
          <w:sz w:val="28"/>
          <w:szCs w:val="28"/>
        </w:rPr>
        <w:t xml:space="preserve">mầm non </w:t>
      </w:r>
      <w:r>
        <w:rPr>
          <w:sz w:val="28"/>
          <w:szCs w:val="28"/>
        </w:rPr>
        <w:t xml:space="preserve">Định </w:t>
      </w:r>
      <w:proofErr w:type="gramStart"/>
      <w:r>
        <w:rPr>
          <w:sz w:val="28"/>
          <w:szCs w:val="28"/>
        </w:rPr>
        <w:t>An</w:t>
      </w:r>
      <w:proofErr w:type="gramEnd"/>
      <w:r>
        <w:rPr>
          <w:sz w:val="28"/>
          <w:szCs w:val="28"/>
        </w:rPr>
        <w:t xml:space="preserve"> xâ</w:t>
      </w:r>
      <w:r w:rsidR="007F1208">
        <w:rPr>
          <w:sz w:val="28"/>
          <w:szCs w:val="28"/>
        </w:rPr>
        <w:t>y</w:t>
      </w:r>
      <w:r w:rsidR="00370780">
        <w:rPr>
          <w:sz w:val="28"/>
          <w:szCs w:val="28"/>
        </w:rPr>
        <w:t xml:space="preserve"> dựng kế hoạch BDTX năm học 2022-2023</w:t>
      </w:r>
      <w:r w:rsidR="00180DC4">
        <w:rPr>
          <w:sz w:val="28"/>
          <w:szCs w:val="28"/>
        </w:rPr>
        <w:t xml:space="preserve"> </w:t>
      </w:r>
      <w:r>
        <w:rPr>
          <w:sz w:val="28"/>
          <w:szCs w:val="28"/>
        </w:rPr>
        <w:t>như sau:</w:t>
      </w:r>
    </w:p>
    <w:p w:rsidR="00E26325" w:rsidRPr="00FB0815" w:rsidRDefault="00B13EF1" w:rsidP="002656CD">
      <w:pPr>
        <w:numPr>
          <w:ilvl w:val="0"/>
          <w:numId w:val="2"/>
        </w:numPr>
        <w:ind w:left="0" w:firstLine="720"/>
        <w:rPr>
          <w:sz w:val="28"/>
          <w:szCs w:val="28"/>
        </w:rPr>
      </w:pPr>
      <w:r w:rsidRPr="00D97A1B">
        <w:rPr>
          <w:b/>
          <w:sz w:val="28"/>
          <w:szCs w:val="28"/>
        </w:rPr>
        <w:t>MỤC ĐÍCH</w:t>
      </w:r>
    </w:p>
    <w:p w:rsidR="002656CD" w:rsidRDefault="00E26325" w:rsidP="002656CD">
      <w:pPr>
        <w:tabs>
          <w:tab w:val="left" w:pos="142"/>
        </w:tabs>
        <w:ind w:firstLine="720"/>
        <w:rPr>
          <w:b/>
          <w:sz w:val="28"/>
          <w:szCs w:val="28"/>
        </w:rPr>
      </w:pPr>
      <w:r w:rsidRPr="00FB0815">
        <w:rPr>
          <w:sz w:val="28"/>
          <w:szCs w:val="28"/>
        </w:rPr>
        <w:t>Giúp CBQL nâng cao năng lực làm việc rèn luyện kỹ năng quản lý nhà trường, quản lý đội ngũ.</w:t>
      </w:r>
    </w:p>
    <w:p w:rsidR="00DB7BA8" w:rsidRDefault="00E26325" w:rsidP="002656CD">
      <w:pPr>
        <w:tabs>
          <w:tab w:val="left" w:pos="142"/>
        </w:tabs>
        <w:ind w:firstLine="720"/>
        <w:rPr>
          <w:b/>
          <w:sz w:val="28"/>
          <w:szCs w:val="28"/>
        </w:rPr>
      </w:pPr>
      <w:r w:rsidRPr="007B7149">
        <w:rPr>
          <w:sz w:val="28"/>
          <w:szCs w:val="28"/>
        </w:rPr>
        <w:t>Rèn luyện nâng cao kỹ năng sư</w:t>
      </w:r>
      <w:r w:rsidR="009D5A34">
        <w:rPr>
          <w:sz w:val="28"/>
          <w:szCs w:val="28"/>
        </w:rPr>
        <w:t xml:space="preserve"> phạm cho đội ngũ giáo viên, giú</w:t>
      </w:r>
      <w:r w:rsidRPr="007B7149">
        <w:rPr>
          <w:sz w:val="28"/>
          <w:szCs w:val="28"/>
        </w:rPr>
        <w:t>p giáo viên cập nhật kịp thời những thay đổi trong chương trình GDMN mới và ứng dụng một cách phù hợp.</w:t>
      </w:r>
    </w:p>
    <w:p w:rsidR="00E26325" w:rsidRPr="00AF1937" w:rsidRDefault="00E26325" w:rsidP="002656CD">
      <w:pPr>
        <w:tabs>
          <w:tab w:val="left" w:pos="142"/>
        </w:tabs>
        <w:ind w:firstLine="720"/>
        <w:rPr>
          <w:b/>
          <w:sz w:val="28"/>
          <w:szCs w:val="28"/>
        </w:rPr>
      </w:pPr>
      <w:r w:rsidRPr="00AF1937">
        <w:rPr>
          <w:b/>
          <w:sz w:val="28"/>
          <w:szCs w:val="28"/>
        </w:rPr>
        <w:t xml:space="preserve">II. </w:t>
      </w:r>
      <w:r w:rsidR="00B13EF1">
        <w:rPr>
          <w:b/>
          <w:sz w:val="28"/>
          <w:szCs w:val="28"/>
        </w:rPr>
        <w:t>NỘI DUNG</w:t>
      </w:r>
    </w:p>
    <w:p w:rsidR="00DB7BA8" w:rsidRDefault="00E26325" w:rsidP="002656CD">
      <w:pPr>
        <w:numPr>
          <w:ilvl w:val="0"/>
          <w:numId w:val="3"/>
        </w:numPr>
        <w:ind w:left="0" w:firstLine="720"/>
        <w:rPr>
          <w:b/>
          <w:sz w:val="28"/>
          <w:szCs w:val="28"/>
        </w:rPr>
      </w:pPr>
      <w:r w:rsidRPr="00AF1937">
        <w:rPr>
          <w:b/>
          <w:sz w:val="28"/>
          <w:szCs w:val="28"/>
        </w:rPr>
        <w:t>Cấu trúc và nội dung chương trình</w:t>
      </w:r>
    </w:p>
    <w:p w:rsidR="00E26325" w:rsidRPr="00DB7BA8" w:rsidRDefault="00370780" w:rsidP="002656CD">
      <w:pPr>
        <w:ind w:firstLine="720"/>
        <w:rPr>
          <w:b/>
          <w:sz w:val="28"/>
          <w:szCs w:val="28"/>
        </w:rPr>
      </w:pPr>
      <w:r w:rsidRPr="00DB7BA8">
        <w:rPr>
          <w:sz w:val="28"/>
          <w:szCs w:val="28"/>
        </w:rPr>
        <w:t>Chương trình gồm 120 tiết/năm học (tự học 7</w:t>
      </w:r>
      <w:r w:rsidR="00E26325" w:rsidRPr="00DB7BA8">
        <w:rPr>
          <w:sz w:val="28"/>
          <w:szCs w:val="28"/>
        </w:rPr>
        <w:t>2</w:t>
      </w:r>
      <w:r w:rsidRPr="00DB7BA8">
        <w:rPr>
          <w:sz w:val="28"/>
          <w:szCs w:val="28"/>
        </w:rPr>
        <w:t xml:space="preserve"> tiết, bồi dưỡng tập trung 4</w:t>
      </w:r>
      <w:r w:rsidR="00E26325" w:rsidRPr="00DB7BA8">
        <w:rPr>
          <w:sz w:val="28"/>
          <w:szCs w:val="28"/>
        </w:rPr>
        <w:t>8 tiết). Nội dung được chia thành 3 nhóm.</w:t>
      </w:r>
    </w:p>
    <w:p w:rsidR="002656CD" w:rsidRDefault="00937F2F" w:rsidP="002656CD">
      <w:pPr>
        <w:pStyle w:val="ListParagraph"/>
        <w:numPr>
          <w:ilvl w:val="0"/>
          <w:numId w:val="4"/>
        </w:numPr>
        <w:tabs>
          <w:tab w:val="left" w:pos="-284"/>
        </w:tabs>
        <w:spacing w:after="120" w:line="240" w:lineRule="auto"/>
        <w:ind w:left="0" w:firstLine="720"/>
        <w:rPr>
          <w:rStyle w:val="Emphasis"/>
          <w:rFonts w:ascii="Times New Roman" w:hAnsi="Times New Roman"/>
          <w:i w:val="0"/>
          <w:sz w:val="28"/>
          <w:szCs w:val="28"/>
        </w:rPr>
      </w:pPr>
      <w:r>
        <w:rPr>
          <w:rStyle w:val="Emphasis"/>
          <w:rFonts w:ascii="Times New Roman" w:hAnsi="Times New Roman"/>
          <w:b/>
          <w:i w:val="0"/>
          <w:sz w:val="28"/>
          <w:szCs w:val="28"/>
          <w:lang w:val="en-US"/>
        </w:rPr>
        <w:t>Chương trình</w:t>
      </w:r>
      <w:r w:rsidR="00E26325" w:rsidRPr="00AA4A1C">
        <w:rPr>
          <w:rStyle w:val="Emphasis"/>
          <w:rFonts w:ascii="Times New Roman" w:hAnsi="Times New Roman"/>
          <w:b/>
          <w:i w:val="0"/>
          <w:sz w:val="28"/>
          <w:szCs w:val="28"/>
        </w:rPr>
        <w:t xml:space="preserve"> bồi dưỡng 1</w:t>
      </w:r>
      <w:r w:rsidR="00E26325" w:rsidRPr="00AA4A1C">
        <w:rPr>
          <w:rStyle w:val="Emphasis"/>
          <w:rFonts w:ascii="Times New Roman" w:hAnsi="Times New Roman"/>
          <w:i w:val="0"/>
          <w:sz w:val="28"/>
          <w:szCs w:val="28"/>
        </w:rPr>
        <w:t>:</w:t>
      </w:r>
      <w:r w:rsidR="009846C1">
        <w:rPr>
          <w:rStyle w:val="Emphasis"/>
          <w:rFonts w:ascii="Times New Roman" w:hAnsi="Times New Roman"/>
          <w:i w:val="0"/>
          <w:sz w:val="28"/>
          <w:szCs w:val="28"/>
          <w:lang w:val="en-US"/>
        </w:rPr>
        <w:t xml:space="preserve"> </w:t>
      </w:r>
      <w:r w:rsidRPr="00937F2F">
        <w:rPr>
          <w:rStyle w:val="Emphasis"/>
          <w:rFonts w:ascii="Times New Roman" w:hAnsi="Times New Roman"/>
          <w:i w:val="0"/>
          <w:sz w:val="28"/>
          <w:szCs w:val="28"/>
        </w:rPr>
        <w:t xml:space="preserve">Cập nhật kiến thức, kỹ năng nghiệp vụ thực hiện nhiệm vụ năm học GDMN (40 tiết). </w:t>
      </w:r>
    </w:p>
    <w:p w:rsidR="002656CD" w:rsidRDefault="002656CD" w:rsidP="002656CD">
      <w:pPr>
        <w:tabs>
          <w:tab w:val="left" w:pos="-284"/>
        </w:tabs>
        <w:ind w:firstLine="0"/>
        <w:rPr>
          <w:rStyle w:val="Emphasis"/>
          <w:i w:val="0"/>
          <w:sz w:val="28"/>
          <w:szCs w:val="28"/>
        </w:rPr>
      </w:pPr>
      <w:r>
        <w:rPr>
          <w:rStyle w:val="Emphasis"/>
          <w:i w:val="0"/>
          <w:sz w:val="28"/>
          <w:szCs w:val="28"/>
        </w:rPr>
        <w:tab/>
      </w:r>
      <w:r w:rsidR="009329EF" w:rsidRPr="002656CD">
        <w:rPr>
          <w:rStyle w:val="Emphasis"/>
          <w:i w:val="0"/>
          <w:sz w:val="28"/>
          <w:szCs w:val="28"/>
        </w:rPr>
        <w:t>- Nhiệm vụ năm học 202</w:t>
      </w:r>
      <w:r w:rsidR="0006186E" w:rsidRPr="002656CD">
        <w:rPr>
          <w:rStyle w:val="Emphasis"/>
          <w:i w:val="0"/>
          <w:sz w:val="28"/>
          <w:szCs w:val="28"/>
        </w:rPr>
        <w:t>2</w:t>
      </w:r>
      <w:r w:rsidR="003D7A1A">
        <w:rPr>
          <w:rStyle w:val="Emphasis"/>
          <w:i w:val="0"/>
          <w:sz w:val="28"/>
          <w:szCs w:val="28"/>
        </w:rPr>
        <w:t xml:space="preserve"> </w:t>
      </w:r>
      <w:r w:rsidR="009329EF" w:rsidRPr="002656CD">
        <w:rPr>
          <w:rStyle w:val="Emphasis"/>
          <w:i w:val="0"/>
          <w:sz w:val="28"/>
          <w:szCs w:val="28"/>
        </w:rPr>
        <w:t>-</w:t>
      </w:r>
      <w:r w:rsidR="003D7A1A">
        <w:rPr>
          <w:rStyle w:val="Emphasis"/>
          <w:i w:val="0"/>
          <w:sz w:val="28"/>
          <w:szCs w:val="28"/>
        </w:rPr>
        <w:t xml:space="preserve"> </w:t>
      </w:r>
      <w:r w:rsidR="009329EF" w:rsidRPr="002656CD">
        <w:rPr>
          <w:rStyle w:val="Emphasis"/>
          <w:i w:val="0"/>
          <w:sz w:val="28"/>
          <w:szCs w:val="28"/>
        </w:rPr>
        <w:t>202</w:t>
      </w:r>
      <w:r w:rsidR="0006186E" w:rsidRPr="002656CD">
        <w:rPr>
          <w:rStyle w:val="Emphasis"/>
          <w:i w:val="0"/>
          <w:sz w:val="28"/>
          <w:szCs w:val="28"/>
        </w:rPr>
        <w:t>3</w:t>
      </w:r>
      <w:r w:rsidR="00937F2F" w:rsidRPr="002656CD">
        <w:rPr>
          <w:rStyle w:val="Emphasis"/>
          <w:i w:val="0"/>
          <w:sz w:val="28"/>
          <w:szCs w:val="28"/>
        </w:rPr>
        <w:t xml:space="preserve"> GDMN và các văn bản chỉ đạo của Sở GDĐT, Phòng GDĐT (20 tiết)</w:t>
      </w:r>
    </w:p>
    <w:p w:rsidR="00E26325" w:rsidRPr="002656CD" w:rsidRDefault="002656CD" w:rsidP="002656CD">
      <w:pPr>
        <w:tabs>
          <w:tab w:val="left" w:pos="-284"/>
        </w:tabs>
        <w:ind w:firstLine="0"/>
        <w:rPr>
          <w:iCs/>
          <w:sz w:val="28"/>
          <w:szCs w:val="28"/>
        </w:rPr>
      </w:pPr>
      <w:r>
        <w:rPr>
          <w:rStyle w:val="Emphasis"/>
          <w:i w:val="0"/>
          <w:sz w:val="28"/>
          <w:szCs w:val="28"/>
        </w:rPr>
        <w:tab/>
      </w:r>
      <w:r w:rsidR="00937F2F" w:rsidRPr="00937F2F">
        <w:rPr>
          <w:rStyle w:val="Emphasis"/>
          <w:i w:val="0"/>
          <w:sz w:val="28"/>
          <w:szCs w:val="28"/>
        </w:rPr>
        <w:t>- Triển khai các văn bản của Chính phủ, của các Bộ, Ngành cấp Trung ương có nội dung liên quan đến GDMN (20 tiết).</w:t>
      </w:r>
    </w:p>
    <w:p w:rsidR="009846C1" w:rsidRDefault="00E26325" w:rsidP="002656CD">
      <w:pPr>
        <w:pStyle w:val="ListParagraph"/>
        <w:spacing w:after="120" w:line="240" w:lineRule="auto"/>
        <w:ind w:left="0" w:firstLine="720"/>
        <w:rPr>
          <w:rFonts w:ascii="Times New Roman" w:hAnsi="Times New Roman"/>
          <w:sz w:val="28"/>
          <w:szCs w:val="28"/>
          <w:lang w:val="en-US"/>
        </w:rPr>
      </w:pPr>
      <w:r>
        <w:rPr>
          <w:rFonts w:ascii="Times New Roman" w:hAnsi="Times New Roman"/>
          <w:b/>
          <w:sz w:val="28"/>
          <w:szCs w:val="28"/>
          <w:lang w:val="en-US"/>
        </w:rPr>
        <w:t xml:space="preserve">b. </w:t>
      </w:r>
      <w:r w:rsidR="005418BB" w:rsidRPr="005418BB">
        <w:rPr>
          <w:rFonts w:ascii="Times New Roman" w:hAnsi="Times New Roman"/>
          <w:b/>
          <w:sz w:val="28"/>
          <w:szCs w:val="28"/>
          <w:lang w:val="en-US"/>
        </w:rPr>
        <w:t xml:space="preserve">Chương trình </w:t>
      </w:r>
      <w:r w:rsidRPr="00FB3C0C">
        <w:rPr>
          <w:rFonts w:ascii="Times New Roman" w:hAnsi="Times New Roman"/>
          <w:b/>
          <w:sz w:val="28"/>
          <w:szCs w:val="28"/>
        </w:rPr>
        <w:t>bồi dưỡng 2</w:t>
      </w:r>
      <w:r w:rsidRPr="00FB3C0C">
        <w:rPr>
          <w:rFonts w:ascii="Times New Roman" w:hAnsi="Times New Roman"/>
          <w:sz w:val="28"/>
          <w:szCs w:val="28"/>
        </w:rPr>
        <w:t xml:space="preserve">: </w:t>
      </w:r>
      <w:r w:rsidR="005418BB" w:rsidRPr="005418BB">
        <w:rPr>
          <w:rFonts w:ascii="Times New Roman" w:hAnsi="Times New Roman"/>
          <w:sz w:val="28"/>
          <w:szCs w:val="28"/>
        </w:rPr>
        <w:t>Cập nhật kiến thức, kỹ năng nghiệp vụ thực hiện nhiệm vụ phát triển GDMN của địa phương (40 tiết)</w:t>
      </w:r>
    </w:p>
    <w:p w:rsidR="005418BB" w:rsidRPr="0006186E" w:rsidRDefault="005418BB" w:rsidP="0031178A">
      <w:pPr>
        <w:pStyle w:val="ListParagraph"/>
        <w:spacing w:after="120" w:line="240" w:lineRule="auto"/>
        <w:ind w:left="0" w:firstLine="720"/>
        <w:rPr>
          <w:rFonts w:ascii="Times New Roman" w:hAnsi="Times New Roman"/>
          <w:sz w:val="28"/>
          <w:szCs w:val="28"/>
          <w:lang w:val="en-US"/>
        </w:rPr>
      </w:pPr>
      <w:r w:rsidRPr="005418BB">
        <w:rPr>
          <w:rFonts w:ascii="Times New Roman" w:hAnsi="Times New Roman"/>
          <w:sz w:val="28"/>
          <w:szCs w:val="28"/>
          <w:lang w:val="en-US"/>
        </w:rPr>
        <w:t xml:space="preserve">- </w:t>
      </w:r>
      <w:r w:rsidR="0006186E">
        <w:rPr>
          <w:rFonts w:ascii="Times New Roman" w:hAnsi="Times New Roman"/>
          <w:sz w:val="28"/>
          <w:szCs w:val="28"/>
          <w:lang w:val="en-US"/>
        </w:rPr>
        <w:t xml:space="preserve">Tổ chức bữa ăn học đường, đảm bảo dinh dưỡng hợp lý, </w:t>
      </w:r>
      <w:proofErr w:type="gramStart"/>
      <w:r w:rsidR="0006186E">
        <w:rPr>
          <w:rFonts w:ascii="Times New Roman" w:hAnsi="Times New Roman"/>
          <w:sz w:val="28"/>
          <w:szCs w:val="28"/>
          <w:lang w:val="en-US"/>
        </w:rPr>
        <w:t>an</w:t>
      </w:r>
      <w:proofErr w:type="gramEnd"/>
      <w:r w:rsidR="0006186E">
        <w:rPr>
          <w:rFonts w:ascii="Times New Roman" w:hAnsi="Times New Roman"/>
          <w:sz w:val="28"/>
          <w:szCs w:val="28"/>
          <w:lang w:val="en-US"/>
        </w:rPr>
        <w:t xml:space="preserve"> toàn vệ sinh thực phẩm trong các cơ sở </w:t>
      </w:r>
      <w:r w:rsidRPr="0006186E">
        <w:rPr>
          <w:rFonts w:ascii="Times New Roman" w:hAnsi="Times New Roman"/>
          <w:sz w:val="28"/>
          <w:szCs w:val="28"/>
          <w:lang w:val="en-US"/>
        </w:rPr>
        <w:t>(20 tiết)</w:t>
      </w:r>
    </w:p>
    <w:p w:rsidR="005418BB" w:rsidRPr="005418BB" w:rsidRDefault="005418BB" w:rsidP="002656CD">
      <w:pPr>
        <w:pStyle w:val="ListParagraph"/>
        <w:spacing w:after="120" w:line="240" w:lineRule="auto"/>
        <w:ind w:left="0" w:firstLine="720"/>
        <w:rPr>
          <w:rFonts w:ascii="Times New Roman" w:hAnsi="Times New Roman"/>
          <w:sz w:val="28"/>
          <w:szCs w:val="28"/>
          <w:lang w:val="en-US"/>
        </w:rPr>
      </w:pPr>
      <w:r w:rsidRPr="005418BB">
        <w:rPr>
          <w:rFonts w:ascii="Times New Roman" w:hAnsi="Times New Roman"/>
          <w:sz w:val="28"/>
          <w:szCs w:val="28"/>
          <w:lang w:val="en-US"/>
        </w:rPr>
        <w:t xml:space="preserve">- </w:t>
      </w:r>
      <w:r w:rsidR="0006186E">
        <w:rPr>
          <w:rFonts w:ascii="Times New Roman" w:hAnsi="Times New Roman"/>
          <w:sz w:val="28"/>
          <w:szCs w:val="28"/>
          <w:lang w:val="en-US"/>
        </w:rPr>
        <w:t>Bảo đảm an toàn, phòng bệnh, phòng dịch khi tổ chức chăm sóc, nuôi dưỡng</w:t>
      </w:r>
      <w:r w:rsidR="00CF37C7">
        <w:rPr>
          <w:rFonts w:ascii="Times New Roman" w:hAnsi="Times New Roman"/>
          <w:sz w:val="28"/>
          <w:szCs w:val="28"/>
          <w:lang w:val="en-US"/>
        </w:rPr>
        <w:t>, giáo dục trẻ tại các cơ sở GDMN</w:t>
      </w:r>
      <w:r w:rsidR="0006186E">
        <w:rPr>
          <w:rFonts w:ascii="Times New Roman" w:hAnsi="Times New Roman"/>
          <w:sz w:val="28"/>
          <w:szCs w:val="28"/>
          <w:lang w:val="en-US"/>
        </w:rPr>
        <w:t xml:space="preserve"> </w:t>
      </w:r>
      <w:r w:rsidRPr="005418BB">
        <w:rPr>
          <w:rFonts w:ascii="Times New Roman" w:hAnsi="Times New Roman"/>
          <w:sz w:val="28"/>
          <w:szCs w:val="28"/>
          <w:lang w:val="en-US"/>
        </w:rPr>
        <w:t>(20 tiết)</w:t>
      </w:r>
    </w:p>
    <w:p w:rsidR="005418BB" w:rsidRPr="00DB7BA8" w:rsidRDefault="006B1E9C" w:rsidP="002656CD">
      <w:pPr>
        <w:pStyle w:val="ListParagraph"/>
        <w:tabs>
          <w:tab w:val="left" w:pos="142"/>
        </w:tabs>
        <w:spacing w:after="120" w:line="240" w:lineRule="auto"/>
        <w:ind w:left="0" w:firstLine="720"/>
        <w:rPr>
          <w:rFonts w:ascii="Times New Roman" w:hAnsi="Times New Roman"/>
          <w:sz w:val="28"/>
          <w:szCs w:val="28"/>
          <w:lang w:val="en-US"/>
        </w:rPr>
      </w:pPr>
      <w:r>
        <w:rPr>
          <w:rFonts w:ascii="Times New Roman" w:hAnsi="Times New Roman"/>
          <w:b/>
          <w:sz w:val="28"/>
          <w:szCs w:val="28"/>
          <w:lang w:val="en-US"/>
        </w:rPr>
        <w:t>c</w:t>
      </w:r>
      <w:r w:rsidR="00E26325">
        <w:rPr>
          <w:rFonts w:ascii="Times New Roman" w:hAnsi="Times New Roman"/>
          <w:b/>
          <w:sz w:val="28"/>
          <w:szCs w:val="28"/>
          <w:lang w:val="en-US"/>
        </w:rPr>
        <w:t>.</w:t>
      </w:r>
      <w:r w:rsidR="005418BB" w:rsidRPr="005418BB">
        <w:t xml:space="preserve"> </w:t>
      </w:r>
      <w:r w:rsidR="005418BB" w:rsidRPr="005418BB">
        <w:rPr>
          <w:rFonts w:ascii="Times New Roman" w:hAnsi="Times New Roman"/>
          <w:b/>
          <w:sz w:val="28"/>
          <w:szCs w:val="28"/>
          <w:lang w:val="en-US"/>
        </w:rPr>
        <w:t>Chương trình</w:t>
      </w:r>
      <w:r w:rsidR="00AD43F0">
        <w:rPr>
          <w:rFonts w:ascii="Times New Roman" w:hAnsi="Times New Roman"/>
          <w:b/>
          <w:sz w:val="28"/>
          <w:szCs w:val="28"/>
          <w:lang w:val="en-US"/>
        </w:rPr>
        <w:t xml:space="preserve"> </w:t>
      </w:r>
      <w:r w:rsidR="00E26325" w:rsidRPr="00D97A1B">
        <w:rPr>
          <w:rFonts w:ascii="Times New Roman" w:hAnsi="Times New Roman"/>
          <w:b/>
          <w:sz w:val="28"/>
          <w:szCs w:val="28"/>
        </w:rPr>
        <w:t>bồi dưỡng 3</w:t>
      </w:r>
      <w:r w:rsidR="00E26325" w:rsidRPr="00D97A1B">
        <w:rPr>
          <w:rFonts w:ascii="Times New Roman" w:hAnsi="Times New Roman"/>
          <w:sz w:val="28"/>
          <w:szCs w:val="28"/>
        </w:rPr>
        <w:t xml:space="preserve">: Khối kiến thức phát triển </w:t>
      </w:r>
      <w:r w:rsidR="00CF37C7">
        <w:rPr>
          <w:rFonts w:ascii="Times New Roman" w:hAnsi="Times New Roman"/>
          <w:sz w:val="28"/>
          <w:szCs w:val="28"/>
          <w:lang w:val="en-US"/>
        </w:rPr>
        <w:t xml:space="preserve">năng lực </w:t>
      </w:r>
      <w:r w:rsidR="00E26325" w:rsidRPr="00D97A1B">
        <w:rPr>
          <w:rFonts w:ascii="Times New Roman" w:hAnsi="Times New Roman"/>
          <w:sz w:val="28"/>
          <w:szCs w:val="28"/>
        </w:rPr>
        <w:t>nghề ng</w:t>
      </w:r>
      <w:r w:rsidR="00CF37C7">
        <w:rPr>
          <w:rFonts w:ascii="Times New Roman" w:hAnsi="Times New Roman"/>
          <w:sz w:val="28"/>
          <w:szCs w:val="28"/>
        </w:rPr>
        <w:t>hiệ</w:t>
      </w:r>
      <w:r w:rsidR="00CF37C7">
        <w:rPr>
          <w:rFonts w:ascii="Times New Roman" w:hAnsi="Times New Roman"/>
          <w:sz w:val="28"/>
          <w:szCs w:val="28"/>
          <w:lang w:val="en-US"/>
        </w:rPr>
        <w:t>p, đáp ứng yêu cầu vị trí việc làm, kiến thức kỹ năng chuyên ngành (40 tiết)</w:t>
      </w:r>
    </w:p>
    <w:p w:rsidR="005418BB" w:rsidRPr="005418BB" w:rsidRDefault="009846C1" w:rsidP="002656CD">
      <w:pPr>
        <w:ind w:firstLine="720"/>
        <w:rPr>
          <w:sz w:val="28"/>
          <w:szCs w:val="28"/>
        </w:rPr>
      </w:pPr>
      <w:r>
        <w:rPr>
          <w:b/>
          <w:sz w:val="28"/>
          <w:szCs w:val="28"/>
        </w:rPr>
        <w:t xml:space="preserve">* </w:t>
      </w:r>
      <w:r w:rsidR="005418BB" w:rsidRPr="0030229F">
        <w:rPr>
          <w:b/>
          <w:sz w:val="28"/>
          <w:szCs w:val="28"/>
        </w:rPr>
        <w:t>Nội dung dành cho CBQL</w:t>
      </w:r>
      <w:r w:rsidR="005418BB" w:rsidRPr="005418BB">
        <w:rPr>
          <w:sz w:val="28"/>
          <w:szCs w:val="28"/>
        </w:rPr>
        <w:t xml:space="preserve"> (40 tiết)</w:t>
      </w:r>
    </w:p>
    <w:p w:rsidR="005418BB" w:rsidRPr="005418BB" w:rsidRDefault="005418BB" w:rsidP="002656CD">
      <w:pPr>
        <w:ind w:firstLine="720"/>
        <w:rPr>
          <w:sz w:val="28"/>
          <w:szCs w:val="28"/>
        </w:rPr>
      </w:pPr>
      <w:r w:rsidRPr="005418BB">
        <w:rPr>
          <w:sz w:val="28"/>
          <w:szCs w:val="28"/>
        </w:rPr>
        <w:lastRenderedPageBreak/>
        <w:t xml:space="preserve">- </w:t>
      </w:r>
      <w:r w:rsidR="0030229F">
        <w:rPr>
          <w:sz w:val="28"/>
          <w:szCs w:val="28"/>
        </w:rPr>
        <w:t>Quản trị tài chính trong cơ sở GDMN theo tinh thần tự chủ và trách nhiệm giải trình (Mô đun QLMN</w:t>
      </w:r>
      <w:r w:rsidR="006F1E63">
        <w:rPr>
          <w:sz w:val="28"/>
          <w:szCs w:val="28"/>
        </w:rPr>
        <w:t xml:space="preserve"> 23 </w:t>
      </w:r>
      <w:r w:rsidR="009846C1">
        <w:rPr>
          <w:sz w:val="28"/>
          <w:szCs w:val="28"/>
        </w:rPr>
        <w:t xml:space="preserve">- </w:t>
      </w:r>
      <w:r w:rsidR="006F1E63">
        <w:rPr>
          <w:sz w:val="28"/>
          <w:szCs w:val="28"/>
        </w:rPr>
        <w:t>Thông tư số 11/2019TT</w:t>
      </w:r>
      <w:r w:rsidR="009846C1">
        <w:rPr>
          <w:sz w:val="28"/>
          <w:szCs w:val="28"/>
        </w:rPr>
        <w:t xml:space="preserve"> - </w:t>
      </w:r>
      <w:r w:rsidR="006F1E63">
        <w:rPr>
          <w:sz w:val="28"/>
          <w:szCs w:val="28"/>
        </w:rPr>
        <w:t>BGDĐT ngày 26/8/2019 của Bộ GDĐT)</w:t>
      </w:r>
      <w:r w:rsidR="009846C1">
        <w:rPr>
          <w:sz w:val="28"/>
          <w:szCs w:val="28"/>
        </w:rPr>
        <w:t xml:space="preserve"> </w:t>
      </w:r>
      <w:r w:rsidRPr="005418BB">
        <w:rPr>
          <w:sz w:val="28"/>
          <w:szCs w:val="28"/>
        </w:rPr>
        <w:t>(20 tiết)</w:t>
      </w:r>
      <w:r w:rsidR="001E5CBA">
        <w:rPr>
          <w:sz w:val="28"/>
          <w:szCs w:val="28"/>
        </w:rPr>
        <w:t>.</w:t>
      </w:r>
    </w:p>
    <w:p w:rsidR="005418BB" w:rsidRPr="005418BB" w:rsidRDefault="005418BB" w:rsidP="002656CD">
      <w:pPr>
        <w:ind w:firstLine="720"/>
        <w:rPr>
          <w:sz w:val="28"/>
          <w:szCs w:val="28"/>
        </w:rPr>
      </w:pPr>
      <w:r w:rsidRPr="005418BB">
        <w:rPr>
          <w:sz w:val="28"/>
          <w:szCs w:val="28"/>
        </w:rPr>
        <w:t xml:space="preserve">- </w:t>
      </w:r>
      <w:r w:rsidR="006F1E63">
        <w:rPr>
          <w:sz w:val="28"/>
          <w:szCs w:val="28"/>
        </w:rPr>
        <w:t xml:space="preserve">Phát triển mối quan hệ tôn trọng, hợp tác với cha mẹ trẻ mầm non và cộng đồng địa phương. </w:t>
      </w:r>
      <w:r w:rsidRPr="005418BB">
        <w:rPr>
          <w:sz w:val="28"/>
          <w:szCs w:val="28"/>
        </w:rPr>
        <w:t xml:space="preserve">(Mô đun QLMN </w:t>
      </w:r>
      <w:r w:rsidR="006F1E63">
        <w:rPr>
          <w:sz w:val="28"/>
          <w:szCs w:val="28"/>
        </w:rPr>
        <w:t>32-Thông tư 11/2019/TT-BGDĐT</w:t>
      </w:r>
      <w:r w:rsidR="006F1E63" w:rsidRPr="006F1E63">
        <w:rPr>
          <w:sz w:val="28"/>
          <w:szCs w:val="28"/>
        </w:rPr>
        <w:t xml:space="preserve"> </w:t>
      </w:r>
      <w:r w:rsidR="006F1E63">
        <w:rPr>
          <w:sz w:val="28"/>
          <w:szCs w:val="28"/>
        </w:rPr>
        <w:t xml:space="preserve">ngày 26/8/2019 của Bộ GDĐT) </w:t>
      </w:r>
      <w:r w:rsidRPr="005418BB">
        <w:rPr>
          <w:sz w:val="28"/>
          <w:szCs w:val="28"/>
        </w:rPr>
        <w:t>(20 tiết)</w:t>
      </w:r>
      <w:r w:rsidR="001E5CBA">
        <w:rPr>
          <w:sz w:val="28"/>
          <w:szCs w:val="28"/>
        </w:rPr>
        <w:t>.</w:t>
      </w:r>
    </w:p>
    <w:p w:rsidR="005418BB" w:rsidRPr="005418BB" w:rsidRDefault="009846C1" w:rsidP="0031178A">
      <w:pPr>
        <w:ind w:firstLine="720"/>
        <w:rPr>
          <w:sz w:val="28"/>
          <w:szCs w:val="28"/>
        </w:rPr>
      </w:pPr>
      <w:r>
        <w:rPr>
          <w:b/>
          <w:sz w:val="28"/>
          <w:szCs w:val="28"/>
        </w:rPr>
        <w:t>*</w:t>
      </w:r>
      <w:r w:rsidR="005418BB" w:rsidRPr="0030229F">
        <w:rPr>
          <w:b/>
          <w:sz w:val="28"/>
          <w:szCs w:val="28"/>
        </w:rPr>
        <w:t xml:space="preserve"> Nội dung dành cho giáo viên mầm non</w:t>
      </w:r>
      <w:r w:rsidR="005418BB" w:rsidRPr="005418BB">
        <w:rPr>
          <w:sz w:val="28"/>
          <w:szCs w:val="28"/>
        </w:rPr>
        <w:t xml:space="preserve"> (40 tiết)</w:t>
      </w:r>
      <w:r w:rsidR="001E5CBA">
        <w:rPr>
          <w:sz w:val="28"/>
          <w:szCs w:val="28"/>
        </w:rPr>
        <w:t>.</w:t>
      </w:r>
    </w:p>
    <w:p w:rsidR="0031178A" w:rsidRDefault="005418BB" w:rsidP="0031178A">
      <w:pPr>
        <w:ind w:firstLine="720"/>
        <w:rPr>
          <w:sz w:val="28"/>
          <w:szCs w:val="28"/>
        </w:rPr>
      </w:pPr>
      <w:r w:rsidRPr="005418BB">
        <w:rPr>
          <w:sz w:val="28"/>
          <w:szCs w:val="28"/>
        </w:rPr>
        <w:t xml:space="preserve">- </w:t>
      </w:r>
      <w:r w:rsidR="006F1E63">
        <w:rPr>
          <w:sz w:val="28"/>
          <w:szCs w:val="28"/>
        </w:rPr>
        <w:t xml:space="preserve">Phát triển chương trình GDMN phù hợp với phát triển của trẻ và bối cảnh địa phương. </w:t>
      </w:r>
      <w:r w:rsidRPr="005418BB">
        <w:rPr>
          <w:sz w:val="28"/>
          <w:szCs w:val="28"/>
        </w:rPr>
        <w:t>(Mô</w:t>
      </w:r>
      <w:r w:rsidR="006F1E63">
        <w:rPr>
          <w:sz w:val="28"/>
          <w:szCs w:val="28"/>
        </w:rPr>
        <w:t xml:space="preserve"> đun GVMN 07-Thông tư 12/2019/TT-BGDĐT</w:t>
      </w:r>
      <w:r w:rsidR="006F1E63" w:rsidRPr="006F1E63">
        <w:rPr>
          <w:sz w:val="28"/>
          <w:szCs w:val="28"/>
        </w:rPr>
        <w:t xml:space="preserve"> </w:t>
      </w:r>
      <w:r w:rsidR="006F1E63">
        <w:rPr>
          <w:sz w:val="28"/>
          <w:szCs w:val="28"/>
        </w:rPr>
        <w:t xml:space="preserve">ngày 26/8/2019 của Bộ GDĐT ban hành Chương trình bồi dưỡng thường xuyên giáo viên mầm non </w:t>
      </w:r>
      <w:r w:rsidRPr="005418BB">
        <w:rPr>
          <w:sz w:val="28"/>
          <w:szCs w:val="28"/>
        </w:rPr>
        <w:t>(20 tiết)</w:t>
      </w:r>
      <w:r w:rsidR="001E5CBA">
        <w:rPr>
          <w:sz w:val="28"/>
          <w:szCs w:val="28"/>
        </w:rPr>
        <w:t>.</w:t>
      </w:r>
    </w:p>
    <w:p w:rsidR="00EC20C9" w:rsidRDefault="005418BB" w:rsidP="0031178A">
      <w:pPr>
        <w:ind w:firstLine="720"/>
        <w:rPr>
          <w:sz w:val="28"/>
          <w:szCs w:val="28"/>
        </w:rPr>
      </w:pPr>
      <w:r w:rsidRPr="005418BB">
        <w:rPr>
          <w:sz w:val="28"/>
          <w:szCs w:val="28"/>
        </w:rPr>
        <w:t xml:space="preserve">- </w:t>
      </w:r>
      <w:r w:rsidR="006F1E63">
        <w:rPr>
          <w:sz w:val="28"/>
          <w:szCs w:val="28"/>
        </w:rPr>
        <w:t>Quyền trẻ em, phòng, chống bạo hành và xử lý vi phạm về quyền trẻ em trong cơ sở GDMN</w:t>
      </w:r>
      <w:r w:rsidR="004062E0">
        <w:rPr>
          <w:sz w:val="28"/>
          <w:szCs w:val="28"/>
        </w:rPr>
        <w:t xml:space="preserve"> </w:t>
      </w:r>
      <w:r w:rsidR="006F1E63">
        <w:rPr>
          <w:sz w:val="28"/>
          <w:szCs w:val="28"/>
        </w:rPr>
        <w:t>(Mô đun GVMN 31</w:t>
      </w:r>
      <w:r w:rsidRPr="005418BB">
        <w:rPr>
          <w:sz w:val="28"/>
          <w:szCs w:val="28"/>
        </w:rPr>
        <w:t>-Thông tư 12/2019/TT-BGDĐT) (20 tiết).</w:t>
      </w:r>
    </w:p>
    <w:p w:rsidR="00E26325" w:rsidRPr="002656CD" w:rsidRDefault="00E26325" w:rsidP="00EC20C9">
      <w:pPr>
        <w:ind w:firstLine="720"/>
        <w:rPr>
          <w:sz w:val="28"/>
          <w:szCs w:val="28"/>
        </w:rPr>
      </w:pPr>
      <w:r w:rsidRPr="002656CD">
        <w:rPr>
          <w:b/>
          <w:sz w:val="28"/>
          <w:szCs w:val="28"/>
        </w:rPr>
        <w:t xml:space="preserve">III. </w:t>
      </w:r>
      <w:r w:rsidR="00B13EF1" w:rsidRPr="002656CD">
        <w:rPr>
          <w:b/>
          <w:sz w:val="28"/>
          <w:szCs w:val="28"/>
        </w:rPr>
        <w:t>TỔ CHỨC THỰC HIỆN</w:t>
      </w:r>
    </w:p>
    <w:p w:rsidR="0031178A" w:rsidRDefault="00E26325" w:rsidP="0031178A">
      <w:pPr>
        <w:pStyle w:val="ListParagraph"/>
        <w:numPr>
          <w:ilvl w:val="0"/>
          <w:numId w:val="5"/>
        </w:numPr>
        <w:tabs>
          <w:tab w:val="left" w:pos="142"/>
        </w:tabs>
        <w:spacing w:after="120" w:line="240" w:lineRule="auto"/>
        <w:ind w:left="0" w:firstLine="720"/>
        <w:rPr>
          <w:rFonts w:ascii="Times New Roman" w:hAnsi="Times New Roman"/>
          <w:b/>
          <w:sz w:val="28"/>
          <w:szCs w:val="28"/>
          <w:lang w:val="en-US"/>
        </w:rPr>
      </w:pPr>
      <w:r w:rsidRPr="00AF1937">
        <w:rPr>
          <w:rFonts w:ascii="Times New Roman" w:hAnsi="Times New Roman"/>
          <w:b/>
          <w:sz w:val="28"/>
          <w:szCs w:val="28"/>
          <w:lang w:val="en-US"/>
        </w:rPr>
        <w:t>Tổ chức</w:t>
      </w:r>
    </w:p>
    <w:p w:rsidR="00E26325" w:rsidRPr="0031178A" w:rsidRDefault="004062E0" w:rsidP="0031178A">
      <w:pPr>
        <w:pStyle w:val="ListParagraph"/>
        <w:tabs>
          <w:tab w:val="left" w:pos="142"/>
        </w:tabs>
        <w:spacing w:after="120" w:line="240" w:lineRule="auto"/>
        <w:ind w:firstLine="0"/>
        <w:rPr>
          <w:rFonts w:ascii="Times New Roman" w:hAnsi="Times New Roman"/>
          <w:b/>
          <w:sz w:val="28"/>
          <w:szCs w:val="28"/>
          <w:lang w:val="en-US"/>
        </w:rPr>
      </w:pPr>
      <w:r w:rsidRPr="0031178A">
        <w:rPr>
          <w:rFonts w:ascii="Times New Roman" w:hAnsi="Times New Roman"/>
          <w:b/>
          <w:sz w:val="28"/>
          <w:szCs w:val="28"/>
        </w:rPr>
        <w:t xml:space="preserve">a. </w:t>
      </w:r>
      <w:r w:rsidR="00E26325" w:rsidRPr="0031178A">
        <w:rPr>
          <w:rFonts w:ascii="Times New Roman" w:hAnsi="Times New Roman"/>
          <w:b/>
          <w:sz w:val="28"/>
          <w:szCs w:val="28"/>
        </w:rPr>
        <w:t>Đối tượng tham gia</w:t>
      </w:r>
    </w:p>
    <w:p w:rsidR="00EC20C9" w:rsidRDefault="00E26325" w:rsidP="00EC20C9">
      <w:pPr>
        <w:tabs>
          <w:tab w:val="left" w:pos="142"/>
        </w:tabs>
        <w:ind w:firstLine="720"/>
        <w:rPr>
          <w:sz w:val="28"/>
          <w:szCs w:val="28"/>
        </w:rPr>
      </w:pPr>
      <w:r w:rsidRPr="00EC20C9">
        <w:rPr>
          <w:sz w:val="28"/>
          <w:szCs w:val="28"/>
        </w:rPr>
        <w:t>- Cán bộ quản lý và toàn thể giáo viên.</w:t>
      </w:r>
    </w:p>
    <w:p w:rsidR="0031178A" w:rsidRDefault="00E26325" w:rsidP="0031178A">
      <w:pPr>
        <w:tabs>
          <w:tab w:val="left" w:pos="142"/>
        </w:tabs>
        <w:ind w:firstLine="720"/>
        <w:rPr>
          <w:sz w:val="28"/>
          <w:szCs w:val="28"/>
        </w:rPr>
      </w:pPr>
      <w:r>
        <w:rPr>
          <w:sz w:val="28"/>
          <w:szCs w:val="28"/>
        </w:rPr>
        <w:t xml:space="preserve">- </w:t>
      </w:r>
      <w:r w:rsidRPr="00FB0815">
        <w:rPr>
          <w:sz w:val="28"/>
          <w:szCs w:val="28"/>
        </w:rPr>
        <w:t>Hiệu trưởng chịu trách nhiệm tổ chức quản lý hoạt động BDTX của nhà trường.</w:t>
      </w:r>
    </w:p>
    <w:p w:rsidR="002656CD" w:rsidRDefault="00E26325" w:rsidP="0031178A">
      <w:pPr>
        <w:tabs>
          <w:tab w:val="left" w:pos="142"/>
        </w:tabs>
        <w:ind w:firstLine="720"/>
        <w:rPr>
          <w:sz w:val="28"/>
          <w:szCs w:val="28"/>
        </w:rPr>
      </w:pPr>
      <w:r>
        <w:rPr>
          <w:sz w:val="28"/>
          <w:szCs w:val="28"/>
        </w:rPr>
        <w:t xml:space="preserve">- </w:t>
      </w:r>
      <w:r w:rsidRPr="00FB0815">
        <w:rPr>
          <w:sz w:val="28"/>
          <w:szCs w:val="28"/>
        </w:rPr>
        <w:t>Phó hiệu trưởng có trách nhiệm hoạt động giáo viên thực hiện ở lĩnh vực chuyên môn.</w:t>
      </w:r>
    </w:p>
    <w:p w:rsidR="002656CD" w:rsidRDefault="004062E0" w:rsidP="00EC20C9">
      <w:pPr>
        <w:pStyle w:val="ListParagraph"/>
        <w:tabs>
          <w:tab w:val="left" w:pos="142"/>
        </w:tabs>
        <w:spacing w:after="120" w:line="240" w:lineRule="auto"/>
        <w:ind w:left="0" w:firstLine="720"/>
        <w:rPr>
          <w:rFonts w:ascii="Times New Roman" w:hAnsi="Times New Roman"/>
          <w:sz w:val="28"/>
          <w:szCs w:val="28"/>
          <w:lang w:val="en-US"/>
        </w:rPr>
      </w:pPr>
      <w:r w:rsidRPr="00857966">
        <w:rPr>
          <w:rFonts w:ascii="Times New Roman" w:hAnsi="Times New Roman"/>
          <w:b/>
          <w:sz w:val="28"/>
          <w:szCs w:val="28"/>
          <w:lang w:val="en-US"/>
        </w:rPr>
        <w:t>b.</w:t>
      </w:r>
      <w:r>
        <w:rPr>
          <w:rFonts w:ascii="Times New Roman" w:hAnsi="Times New Roman"/>
          <w:sz w:val="28"/>
          <w:szCs w:val="28"/>
          <w:lang w:val="en-US"/>
        </w:rPr>
        <w:t xml:space="preserve"> </w:t>
      </w:r>
      <w:r w:rsidR="00E26325" w:rsidRPr="00C111D7">
        <w:rPr>
          <w:rFonts w:ascii="Times New Roman" w:hAnsi="Times New Roman"/>
          <w:b/>
          <w:sz w:val="28"/>
          <w:szCs w:val="28"/>
          <w:lang w:val="en-US"/>
        </w:rPr>
        <w:t>Nhóm 1:</w:t>
      </w:r>
      <w:r w:rsidR="00C8716E">
        <w:rPr>
          <w:rFonts w:ascii="Times New Roman" w:hAnsi="Times New Roman"/>
          <w:sz w:val="28"/>
          <w:szCs w:val="28"/>
          <w:lang w:val="en-US"/>
        </w:rPr>
        <w:t xml:space="preserve"> Gồm có </w:t>
      </w:r>
      <w:r w:rsidR="00857966">
        <w:rPr>
          <w:rFonts w:ascii="Times New Roman" w:hAnsi="Times New Roman"/>
          <w:sz w:val="28"/>
          <w:szCs w:val="28"/>
          <w:lang w:val="en-US"/>
        </w:rPr>
        <w:t>0</w:t>
      </w:r>
      <w:r w:rsidR="002B39C3">
        <w:rPr>
          <w:rFonts w:ascii="Times New Roman" w:hAnsi="Times New Roman"/>
          <w:sz w:val="28"/>
          <w:szCs w:val="28"/>
          <w:lang w:val="en-US"/>
        </w:rPr>
        <w:t>9</w:t>
      </w:r>
      <w:r w:rsidR="00C8716E">
        <w:rPr>
          <w:rFonts w:ascii="Times New Roman" w:hAnsi="Times New Roman"/>
          <w:sz w:val="28"/>
          <w:szCs w:val="28"/>
          <w:lang w:val="en-US"/>
        </w:rPr>
        <w:t xml:space="preserve"> </w:t>
      </w:r>
      <w:r w:rsidR="00E26325">
        <w:rPr>
          <w:rFonts w:ascii="Times New Roman" w:hAnsi="Times New Roman"/>
          <w:sz w:val="28"/>
          <w:szCs w:val="28"/>
          <w:lang w:val="en-US"/>
        </w:rPr>
        <w:t>thành viên; Cô</w:t>
      </w:r>
      <w:r w:rsidR="00380460">
        <w:rPr>
          <w:rFonts w:ascii="Times New Roman" w:hAnsi="Times New Roman"/>
          <w:sz w:val="28"/>
          <w:szCs w:val="28"/>
          <w:lang w:val="en-US"/>
        </w:rPr>
        <w:t>:</w:t>
      </w:r>
      <w:r w:rsidR="0029014A">
        <w:rPr>
          <w:rFonts w:ascii="Times New Roman" w:hAnsi="Times New Roman"/>
          <w:sz w:val="28"/>
          <w:szCs w:val="28"/>
          <w:lang w:val="en-US"/>
        </w:rPr>
        <w:t xml:space="preserve"> Nguyễn Như Quỳnh </w:t>
      </w:r>
      <w:r w:rsidR="00380460">
        <w:rPr>
          <w:rFonts w:ascii="Times New Roman" w:hAnsi="Times New Roman"/>
          <w:sz w:val="28"/>
          <w:szCs w:val="28"/>
          <w:lang w:val="en-US"/>
        </w:rPr>
        <w:t>nhóm trưởng:</w:t>
      </w:r>
      <w:r w:rsidR="0029014A" w:rsidRPr="0029014A">
        <w:rPr>
          <w:rFonts w:ascii="Times New Roman" w:hAnsi="Times New Roman"/>
          <w:sz w:val="28"/>
          <w:szCs w:val="28"/>
          <w:lang w:val="en-US"/>
        </w:rPr>
        <w:t xml:space="preserve"> </w:t>
      </w:r>
      <w:r w:rsidR="0029014A">
        <w:rPr>
          <w:rFonts w:ascii="Times New Roman" w:hAnsi="Times New Roman"/>
          <w:sz w:val="28"/>
          <w:szCs w:val="28"/>
          <w:lang w:val="en-US"/>
        </w:rPr>
        <w:t>Nguyễn Kim Tuyết Hoa</w:t>
      </w:r>
      <w:r w:rsidR="002B39C3">
        <w:rPr>
          <w:rFonts w:ascii="Times New Roman" w:hAnsi="Times New Roman"/>
          <w:sz w:val="28"/>
          <w:szCs w:val="28"/>
          <w:lang w:val="en-US"/>
        </w:rPr>
        <w:t>,</w:t>
      </w:r>
      <w:r w:rsidR="00905CBE">
        <w:rPr>
          <w:rFonts w:ascii="Times New Roman" w:hAnsi="Times New Roman"/>
          <w:sz w:val="28"/>
          <w:szCs w:val="28"/>
          <w:lang w:val="en-US"/>
        </w:rPr>
        <w:t xml:space="preserve"> </w:t>
      </w:r>
      <w:r w:rsidR="00E26325">
        <w:rPr>
          <w:rFonts w:ascii="Times New Roman" w:hAnsi="Times New Roman"/>
          <w:sz w:val="28"/>
          <w:szCs w:val="28"/>
          <w:lang w:val="en-US"/>
        </w:rPr>
        <w:t>Nguyễn Th</w:t>
      </w:r>
      <w:r w:rsidR="002B39C3">
        <w:rPr>
          <w:rFonts w:ascii="Times New Roman" w:hAnsi="Times New Roman"/>
          <w:sz w:val="28"/>
          <w:szCs w:val="28"/>
          <w:lang w:val="en-US"/>
        </w:rPr>
        <w:t>ị Mỹ Dung</w:t>
      </w:r>
      <w:r w:rsidR="00E26325">
        <w:rPr>
          <w:rFonts w:ascii="Times New Roman" w:hAnsi="Times New Roman"/>
          <w:sz w:val="28"/>
          <w:szCs w:val="28"/>
          <w:lang w:val="en-US"/>
        </w:rPr>
        <w:t xml:space="preserve">, </w:t>
      </w:r>
      <w:r w:rsidR="002B39C3">
        <w:rPr>
          <w:rFonts w:ascii="Times New Roman" w:hAnsi="Times New Roman"/>
          <w:sz w:val="28"/>
          <w:szCs w:val="28"/>
          <w:lang w:val="en-US"/>
        </w:rPr>
        <w:t>Nguyễn Thị Thanh Tâm</w:t>
      </w:r>
      <w:r w:rsidR="003B11A6">
        <w:rPr>
          <w:rFonts w:ascii="Times New Roman" w:hAnsi="Times New Roman"/>
          <w:sz w:val="28"/>
          <w:szCs w:val="28"/>
          <w:lang w:val="en-US"/>
        </w:rPr>
        <w:t>,</w:t>
      </w:r>
      <w:r w:rsidR="00FA752B">
        <w:rPr>
          <w:rFonts w:ascii="Times New Roman" w:hAnsi="Times New Roman"/>
          <w:sz w:val="28"/>
          <w:szCs w:val="28"/>
          <w:lang w:val="en-US"/>
        </w:rPr>
        <w:t xml:space="preserve"> </w:t>
      </w:r>
      <w:r w:rsidR="00380460" w:rsidRPr="00380460">
        <w:rPr>
          <w:rFonts w:ascii="Times New Roman" w:hAnsi="Times New Roman"/>
          <w:sz w:val="28"/>
          <w:szCs w:val="28"/>
          <w:lang w:val="en-US"/>
        </w:rPr>
        <w:t>Nguyễn Thị Kim Chi</w:t>
      </w:r>
      <w:r w:rsidR="00380460">
        <w:rPr>
          <w:rFonts w:ascii="Times New Roman" w:hAnsi="Times New Roman"/>
          <w:sz w:val="28"/>
          <w:szCs w:val="28"/>
          <w:lang w:val="en-US"/>
        </w:rPr>
        <w:t xml:space="preserve">, Triệu Thị Duyên, </w:t>
      </w:r>
      <w:r w:rsidR="00BA441C" w:rsidRPr="00380460">
        <w:rPr>
          <w:rFonts w:ascii="Times New Roman" w:hAnsi="Times New Roman"/>
          <w:sz w:val="28"/>
          <w:szCs w:val="28"/>
          <w:lang w:val="en-US"/>
        </w:rPr>
        <w:t>Nguyễn Thị Hường</w:t>
      </w:r>
      <w:r w:rsidR="00BA441C">
        <w:rPr>
          <w:rFonts w:ascii="Times New Roman" w:hAnsi="Times New Roman"/>
          <w:sz w:val="28"/>
          <w:szCs w:val="28"/>
          <w:lang w:val="en-US"/>
        </w:rPr>
        <w:t>,</w:t>
      </w:r>
      <w:r w:rsidR="00BA441C" w:rsidRPr="00BA441C">
        <w:rPr>
          <w:rFonts w:ascii="Times New Roman" w:hAnsi="Times New Roman"/>
          <w:sz w:val="28"/>
          <w:szCs w:val="28"/>
          <w:lang w:val="en-US"/>
        </w:rPr>
        <w:t xml:space="preserve"> </w:t>
      </w:r>
      <w:r w:rsidR="00B24AC1">
        <w:rPr>
          <w:rFonts w:ascii="Times New Roman" w:hAnsi="Times New Roman"/>
          <w:sz w:val="28"/>
          <w:szCs w:val="28"/>
          <w:lang w:val="en-US"/>
        </w:rPr>
        <w:t xml:space="preserve">Dương Thị Tuyết, </w:t>
      </w:r>
      <w:r w:rsidR="00BA441C" w:rsidRPr="00380460">
        <w:rPr>
          <w:rFonts w:ascii="Times New Roman" w:hAnsi="Times New Roman"/>
          <w:sz w:val="28"/>
          <w:szCs w:val="28"/>
          <w:lang w:val="en-US"/>
        </w:rPr>
        <w:t>Nguyễn Hoàng Oanh Thúy</w:t>
      </w:r>
      <w:r w:rsidR="00BA441C">
        <w:rPr>
          <w:rFonts w:ascii="Times New Roman" w:hAnsi="Times New Roman"/>
          <w:sz w:val="28"/>
          <w:szCs w:val="28"/>
          <w:lang w:val="en-US"/>
        </w:rPr>
        <w:t xml:space="preserve"> Vy</w:t>
      </w:r>
      <w:r w:rsidR="00857966">
        <w:rPr>
          <w:rFonts w:ascii="Times New Roman" w:hAnsi="Times New Roman"/>
          <w:sz w:val="28"/>
          <w:szCs w:val="28"/>
          <w:lang w:val="en-US"/>
        </w:rPr>
        <w:t>.</w:t>
      </w:r>
    </w:p>
    <w:p w:rsidR="002B39C3" w:rsidRPr="002B39C3" w:rsidRDefault="00857966" w:rsidP="00EC20C9">
      <w:pPr>
        <w:pStyle w:val="ListParagraph"/>
        <w:tabs>
          <w:tab w:val="left" w:pos="142"/>
        </w:tabs>
        <w:spacing w:after="120" w:line="240" w:lineRule="auto"/>
        <w:ind w:left="0" w:firstLine="720"/>
        <w:rPr>
          <w:rFonts w:ascii="Times New Roman" w:hAnsi="Times New Roman"/>
          <w:sz w:val="28"/>
          <w:szCs w:val="28"/>
          <w:lang w:val="en-US"/>
        </w:rPr>
      </w:pPr>
      <w:r>
        <w:rPr>
          <w:rFonts w:ascii="Times New Roman" w:hAnsi="Times New Roman"/>
          <w:b/>
          <w:sz w:val="28"/>
          <w:szCs w:val="28"/>
          <w:lang w:val="en-US"/>
        </w:rPr>
        <w:t xml:space="preserve">c. </w:t>
      </w:r>
      <w:r w:rsidR="00E26325" w:rsidRPr="00C111D7">
        <w:rPr>
          <w:rFonts w:ascii="Times New Roman" w:hAnsi="Times New Roman"/>
          <w:b/>
          <w:sz w:val="28"/>
          <w:szCs w:val="28"/>
          <w:lang w:val="en-US"/>
        </w:rPr>
        <w:t>Nhóm</w:t>
      </w:r>
      <w:r>
        <w:rPr>
          <w:rFonts w:ascii="Times New Roman" w:hAnsi="Times New Roman"/>
          <w:b/>
          <w:sz w:val="28"/>
          <w:szCs w:val="28"/>
          <w:lang w:val="en-US"/>
        </w:rPr>
        <w:t xml:space="preserve"> </w:t>
      </w:r>
      <w:r w:rsidR="00E26325" w:rsidRPr="00C111D7">
        <w:rPr>
          <w:rFonts w:ascii="Times New Roman" w:hAnsi="Times New Roman"/>
          <w:b/>
          <w:sz w:val="28"/>
          <w:szCs w:val="28"/>
          <w:lang w:val="en-US"/>
        </w:rPr>
        <w:t>2</w:t>
      </w:r>
      <w:r w:rsidR="00E26325">
        <w:rPr>
          <w:rFonts w:ascii="Times New Roman" w:hAnsi="Times New Roman"/>
          <w:sz w:val="28"/>
          <w:szCs w:val="28"/>
          <w:lang w:val="en-US"/>
        </w:rPr>
        <w:t xml:space="preserve">: Gồm </w:t>
      </w:r>
      <w:r>
        <w:rPr>
          <w:rFonts w:ascii="Times New Roman" w:hAnsi="Times New Roman"/>
          <w:sz w:val="28"/>
          <w:szCs w:val="28"/>
          <w:lang w:val="en-US"/>
        </w:rPr>
        <w:t>0</w:t>
      </w:r>
      <w:r w:rsidR="00BA441C">
        <w:rPr>
          <w:rFonts w:ascii="Times New Roman" w:hAnsi="Times New Roman"/>
          <w:sz w:val="28"/>
          <w:szCs w:val="28"/>
          <w:lang w:val="en-US"/>
        </w:rPr>
        <w:t>5</w:t>
      </w:r>
      <w:r w:rsidR="00E26325">
        <w:rPr>
          <w:rFonts w:ascii="Times New Roman" w:hAnsi="Times New Roman"/>
          <w:sz w:val="28"/>
          <w:szCs w:val="28"/>
          <w:lang w:val="en-US"/>
        </w:rPr>
        <w:t xml:space="preserve"> thành viên cô</w:t>
      </w:r>
      <w:r w:rsidR="003B11A6" w:rsidRPr="003B11A6">
        <w:t xml:space="preserve"> </w:t>
      </w:r>
      <w:r w:rsidR="00E26325">
        <w:rPr>
          <w:rFonts w:ascii="Times New Roman" w:hAnsi="Times New Roman"/>
          <w:sz w:val="28"/>
          <w:szCs w:val="28"/>
          <w:lang w:val="en-US"/>
        </w:rPr>
        <w:t>nhóm trưởng</w:t>
      </w:r>
      <w:r w:rsidR="00FA752B">
        <w:rPr>
          <w:rFonts w:ascii="Times New Roman" w:hAnsi="Times New Roman"/>
          <w:sz w:val="28"/>
          <w:szCs w:val="28"/>
          <w:lang w:val="en-US"/>
        </w:rPr>
        <w:t>,</w:t>
      </w:r>
      <w:r w:rsidR="00BA441C" w:rsidRPr="00BA441C">
        <w:rPr>
          <w:rFonts w:ascii="Times New Roman" w:hAnsi="Times New Roman"/>
          <w:sz w:val="28"/>
          <w:szCs w:val="28"/>
          <w:lang w:val="en-US"/>
        </w:rPr>
        <w:t xml:space="preserve"> </w:t>
      </w:r>
      <w:r w:rsidR="00BA441C">
        <w:rPr>
          <w:rFonts w:ascii="Times New Roman" w:hAnsi="Times New Roman"/>
          <w:sz w:val="28"/>
          <w:szCs w:val="28"/>
          <w:lang w:val="en-US"/>
        </w:rPr>
        <w:t>Phạm Thị Lệ,</w:t>
      </w:r>
      <w:r w:rsidR="00BA441C" w:rsidRPr="00BA441C">
        <w:rPr>
          <w:rFonts w:ascii="Times New Roman" w:hAnsi="Times New Roman"/>
          <w:sz w:val="28"/>
          <w:szCs w:val="28"/>
          <w:lang w:val="en-US"/>
        </w:rPr>
        <w:t xml:space="preserve"> </w:t>
      </w:r>
      <w:r w:rsidR="00BA441C">
        <w:rPr>
          <w:rFonts w:ascii="Times New Roman" w:hAnsi="Times New Roman"/>
          <w:sz w:val="28"/>
          <w:szCs w:val="28"/>
          <w:lang w:val="en-US"/>
        </w:rPr>
        <w:t>Nguyễn Thị Ly</w:t>
      </w:r>
      <w:r w:rsidR="00CA13DB">
        <w:rPr>
          <w:rFonts w:ascii="Times New Roman" w:hAnsi="Times New Roman"/>
          <w:sz w:val="28"/>
          <w:szCs w:val="28"/>
          <w:lang w:val="en-US"/>
        </w:rPr>
        <w:t>,</w:t>
      </w:r>
      <w:r w:rsidR="003739FC">
        <w:rPr>
          <w:rFonts w:ascii="Times New Roman" w:hAnsi="Times New Roman"/>
          <w:sz w:val="28"/>
          <w:szCs w:val="28"/>
          <w:lang w:val="en-US"/>
        </w:rPr>
        <w:t xml:space="preserve"> Nguyễn Thị Ngọc Bích</w:t>
      </w:r>
      <w:r w:rsidR="002B39C3">
        <w:rPr>
          <w:rFonts w:ascii="Times New Roman" w:hAnsi="Times New Roman"/>
          <w:sz w:val="28"/>
          <w:szCs w:val="28"/>
          <w:lang w:val="en-US"/>
        </w:rPr>
        <w:t xml:space="preserve">, </w:t>
      </w:r>
      <w:r w:rsidR="006832FB">
        <w:rPr>
          <w:rFonts w:ascii="Times New Roman" w:hAnsi="Times New Roman"/>
          <w:sz w:val="28"/>
          <w:szCs w:val="28"/>
          <w:lang w:val="en-US"/>
        </w:rPr>
        <w:t>Đặng Thị Hiền</w:t>
      </w:r>
      <w:r w:rsidR="00905CBE">
        <w:rPr>
          <w:rFonts w:ascii="Times New Roman" w:hAnsi="Times New Roman"/>
          <w:sz w:val="28"/>
          <w:szCs w:val="28"/>
          <w:lang w:val="en-US"/>
        </w:rPr>
        <w:t xml:space="preserve">, </w:t>
      </w:r>
      <w:r w:rsidR="00380460">
        <w:rPr>
          <w:rFonts w:ascii="Times New Roman" w:hAnsi="Times New Roman"/>
          <w:sz w:val="28"/>
          <w:szCs w:val="28"/>
          <w:lang w:val="en-US"/>
        </w:rPr>
        <w:t>Lê Thị Kim Thu</w:t>
      </w:r>
      <w:r w:rsidR="00380460" w:rsidRPr="00380460">
        <w:rPr>
          <w:rFonts w:ascii="Times New Roman" w:hAnsi="Times New Roman"/>
          <w:sz w:val="28"/>
          <w:szCs w:val="28"/>
          <w:lang w:val="en-US"/>
        </w:rPr>
        <w:t>, Nguyễn Thị Hằng</w:t>
      </w:r>
      <w:r w:rsidR="00380460">
        <w:rPr>
          <w:rFonts w:ascii="Times New Roman" w:hAnsi="Times New Roman"/>
          <w:sz w:val="28"/>
          <w:szCs w:val="28"/>
          <w:lang w:val="en-US"/>
        </w:rPr>
        <w:t xml:space="preserve">, </w:t>
      </w:r>
    </w:p>
    <w:p w:rsidR="00E26325" w:rsidRDefault="00E26325" w:rsidP="00EC20C9">
      <w:pPr>
        <w:pStyle w:val="ListParagraph"/>
        <w:tabs>
          <w:tab w:val="left" w:pos="142"/>
        </w:tabs>
        <w:spacing w:after="120" w:line="240" w:lineRule="auto"/>
        <w:ind w:left="0" w:firstLine="720"/>
        <w:rPr>
          <w:rFonts w:ascii="Times New Roman" w:hAnsi="Times New Roman"/>
          <w:sz w:val="28"/>
          <w:szCs w:val="28"/>
          <w:lang w:val="en-US"/>
        </w:rPr>
      </w:pPr>
      <w:r>
        <w:rPr>
          <w:rFonts w:ascii="Times New Roman" w:hAnsi="Times New Roman"/>
          <w:b/>
          <w:sz w:val="28"/>
          <w:szCs w:val="28"/>
          <w:lang w:val="en-US"/>
        </w:rPr>
        <w:t xml:space="preserve">2. </w:t>
      </w:r>
      <w:r w:rsidRPr="00AF1937">
        <w:rPr>
          <w:rFonts w:ascii="Times New Roman" w:hAnsi="Times New Roman"/>
          <w:b/>
          <w:sz w:val="28"/>
          <w:szCs w:val="28"/>
          <w:lang w:val="en-US"/>
        </w:rPr>
        <w:t>Kế hoạch, thời gian cụ thể</w:t>
      </w:r>
    </w:p>
    <w:p w:rsidR="002656CD" w:rsidRDefault="00E26325" w:rsidP="00EC20C9">
      <w:pPr>
        <w:pStyle w:val="ListParagraph"/>
        <w:spacing w:after="120" w:line="240" w:lineRule="auto"/>
        <w:ind w:left="0" w:firstLine="720"/>
        <w:rPr>
          <w:rFonts w:ascii="Times New Roman" w:hAnsi="Times New Roman"/>
          <w:sz w:val="28"/>
          <w:szCs w:val="28"/>
          <w:lang w:val="en-US"/>
        </w:rPr>
      </w:pPr>
      <w:r w:rsidRPr="00FB0815">
        <w:rPr>
          <w:rFonts w:ascii="Times New Roman" w:hAnsi="Times New Roman"/>
          <w:sz w:val="28"/>
          <w:szCs w:val="28"/>
          <w:lang w:val="en-US"/>
        </w:rPr>
        <w:t>-</w:t>
      </w:r>
      <w:r w:rsidR="0031178A">
        <w:rPr>
          <w:rFonts w:ascii="Times New Roman" w:hAnsi="Times New Roman"/>
          <w:sz w:val="28"/>
          <w:szCs w:val="28"/>
          <w:lang w:val="en-US"/>
        </w:rPr>
        <w:t xml:space="preserve"> </w:t>
      </w:r>
      <w:r w:rsidRPr="00AF1937">
        <w:rPr>
          <w:rFonts w:ascii="Times New Roman" w:hAnsi="Times New Roman"/>
          <w:sz w:val="28"/>
          <w:szCs w:val="28"/>
          <w:lang w:val="en-US"/>
        </w:rPr>
        <w:t>Thời gian học vào ngày thứ 7</w:t>
      </w:r>
      <w:r>
        <w:rPr>
          <w:rFonts w:ascii="Times New Roman" w:hAnsi="Times New Roman"/>
          <w:sz w:val="28"/>
          <w:szCs w:val="28"/>
          <w:lang w:val="en-US"/>
        </w:rPr>
        <w:t xml:space="preserve"> hàng tuần </w:t>
      </w:r>
      <w:r w:rsidRPr="004A5F4D">
        <w:rPr>
          <w:rFonts w:ascii="Times New Roman" w:hAnsi="Times New Roman"/>
          <w:sz w:val="28"/>
          <w:szCs w:val="28"/>
          <w:lang w:val="en-US"/>
        </w:rPr>
        <w:t xml:space="preserve">tất cả </w:t>
      </w:r>
      <w:r>
        <w:rPr>
          <w:rFonts w:ascii="Times New Roman" w:hAnsi="Times New Roman"/>
          <w:sz w:val="28"/>
          <w:szCs w:val="28"/>
          <w:lang w:val="en-US"/>
        </w:rPr>
        <w:t>thành viên trong 2 nhóm</w:t>
      </w:r>
      <w:r w:rsidRPr="004A5F4D">
        <w:rPr>
          <w:rFonts w:ascii="Times New Roman" w:hAnsi="Times New Roman"/>
          <w:sz w:val="28"/>
          <w:szCs w:val="28"/>
          <w:lang w:val="en-US"/>
        </w:rPr>
        <w:t xml:space="preserve"> cùng tham gia.</w:t>
      </w:r>
    </w:p>
    <w:p w:rsidR="00E26325" w:rsidRPr="002656CD" w:rsidRDefault="00E26325" w:rsidP="00EC20C9">
      <w:pPr>
        <w:pStyle w:val="ListParagraph"/>
        <w:spacing w:after="120" w:line="240" w:lineRule="auto"/>
        <w:ind w:left="0" w:firstLine="720"/>
        <w:rPr>
          <w:rFonts w:ascii="Times New Roman" w:hAnsi="Times New Roman"/>
          <w:sz w:val="28"/>
          <w:szCs w:val="28"/>
          <w:lang w:val="en-US"/>
        </w:rPr>
      </w:pPr>
      <w:r w:rsidRPr="002656CD">
        <w:rPr>
          <w:rFonts w:ascii="Times New Roman" w:hAnsi="Times New Roman"/>
          <w:sz w:val="28"/>
          <w:szCs w:val="28"/>
          <w:lang w:val="en-US"/>
        </w:rPr>
        <w:t>- Kế hoạch cụ thể (Theo bảng kế hoạch đính kèm).</w:t>
      </w:r>
    </w:p>
    <w:p w:rsidR="00E26325" w:rsidRDefault="00E26325" w:rsidP="002656CD">
      <w:pPr>
        <w:pStyle w:val="ListParagraph"/>
        <w:tabs>
          <w:tab w:val="left" w:pos="142"/>
        </w:tabs>
        <w:spacing w:after="120" w:line="240" w:lineRule="auto"/>
        <w:ind w:left="0" w:firstLine="720"/>
        <w:rPr>
          <w:rFonts w:ascii="Times New Roman" w:hAnsi="Times New Roman"/>
          <w:b/>
          <w:sz w:val="28"/>
          <w:szCs w:val="28"/>
          <w:lang w:val="en-US"/>
        </w:rPr>
      </w:pPr>
      <w:r>
        <w:rPr>
          <w:rFonts w:ascii="Times New Roman" w:hAnsi="Times New Roman"/>
          <w:b/>
          <w:sz w:val="28"/>
          <w:szCs w:val="28"/>
          <w:lang w:val="en-US"/>
        </w:rPr>
        <w:t>3.</w:t>
      </w:r>
      <w:r w:rsidR="00857966">
        <w:rPr>
          <w:rFonts w:ascii="Times New Roman" w:hAnsi="Times New Roman"/>
          <w:b/>
          <w:sz w:val="28"/>
          <w:szCs w:val="28"/>
          <w:lang w:val="en-US"/>
        </w:rPr>
        <w:t xml:space="preserve"> </w:t>
      </w:r>
      <w:r w:rsidRPr="00AF1937">
        <w:rPr>
          <w:rFonts w:ascii="Times New Roman" w:hAnsi="Times New Roman"/>
          <w:b/>
          <w:sz w:val="28"/>
          <w:szCs w:val="28"/>
          <w:lang w:val="en-US"/>
        </w:rPr>
        <w:t>Hình thức học BDTX</w:t>
      </w:r>
    </w:p>
    <w:p w:rsidR="002656CD" w:rsidRDefault="00E26325" w:rsidP="002656CD">
      <w:pPr>
        <w:pStyle w:val="ListParagraph"/>
        <w:tabs>
          <w:tab w:val="left" w:pos="142"/>
        </w:tabs>
        <w:spacing w:after="120" w:line="240" w:lineRule="auto"/>
        <w:ind w:left="0" w:firstLine="720"/>
        <w:rPr>
          <w:rFonts w:ascii="Times New Roman" w:hAnsi="Times New Roman"/>
          <w:sz w:val="28"/>
          <w:szCs w:val="28"/>
          <w:lang w:val="en-US"/>
        </w:rPr>
      </w:pPr>
      <w:r w:rsidRPr="00AF1937">
        <w:rPr>
          <w:rFonts w:ascii="Times New Roman" w:hAnsi="Times New Roman"/>
          <w:sz w:val="28"/>
          <w:szCs w:val="28"/>
          <w:lang w:val="en-US"/>
        </w:rPr>
        <w:t>Chương trình họ</w:t>
      </w:r>
      <w:r>
        <w:rPr>
          <w:rFonts w:ascii="Times New Roman" w:hAnsi="Times New Roman"/>
          <w:sz w:val="28"/>
          <w:szCs w:val="28"/>
          <w:lang w:val="en-US"/>
        </w:rPr>
        <w:t>c BDTX được tiến hành theo phương thức tự học, tự bồi dưỡng là chính, tập trung nhằm để hướng dẫn giải đáp thắc mắc, hướng dẫn những nội dung BDTX khó đối với giáo viên, đáp ứng nhu cầu của giáo viên trong học tập BDTX, tạo điều kiện cho giáo viên trao đổi về chuyên môn nghiệp vụ và luyện tập kỹ năng sư phạm</w:t>
      </w:r>
      <w:r w:rsidR="00857966">
        <w:rPr>
          <w:rFonts w:ascii="Times New Roman" w:hAnsi="Times New Roman"/>
          <w:sz w:val="28"/>
          <w:szCs w:val="28"/>
          <w:lang w:val="en-US"/>
        </w:rPr>
        <w:t>.</w:t>
      </w:r>
    </w:p>
    <w:p w:rsidR="002656CD" w:rsidRDefault="00E26325" w:rsidP="002656CD">
      <w:pPr>
        <w:pStyle w:val="ListParagraph"/>
        <w:tabs>
          <w:tab w:val="left" w:pos="142"/>
        </w:tabs>
        <w:spacing w:after="120" w:line="240" w:lineRule="auto"/>
        <w:ind w:left="0" w:firstLine="720"/>
        <w:rPr>
          <w:rFonts w:ascii="Times New Roman" w:hAnsi="Times New Roman"/>
          <w:b/>
          <w:sz w:val="28"/>
          <w:szCs w:val="28"/>
          <w:lang w:val="en-US"/>
        </w:rPr>
      </w:pPr>
      <w:r w:rsidRPr="002656CD">
        <w:rPr>
          <w:rFonts w:ascii="Times New Roman" w:hAnsi="Times New Roman"/>
          <w:b/>
          <w:sz w:val="28"/>
          <w:szCs w:val="28"/>
          <w:lang w:val="en-US"/>
        </w:rPr>
        <w:t>4.</w:t>
      </w:r>
      <w:r w:rsidR="00857966" w:rsidRPr="002656CD">
        <w:rPr>
          <w:rFonts w:ascii="Times New Roman" w:hAnsi="Times New Roman"/>
          <w:b/>
          <w:sz w:val="28"/>
          <w:szCs w:val="28"/>
          <w:lang w:val="en-US"/>
        </w:rPr>
        <w:t xml:space="preserve"> </w:t>
      </w:r>
      <w:r w:rsidRPr="002656CD">
        <w:rPr>
          <w:rFonts w:ascii="Times New Roman" w:hAnsi="Times New Roman"/>
          <w:b/>
          <w:sz w:val="28"/>
          <w:szCs w:val="28"/>
          <w:lang w:val="en-US"/>
        </w:rPr>
        <w:t>Hồ sơ học tập BDTX</w:t>
      </w:r>
    </w:p>
    <w:p w:rsidR="002656CD" w:rsidRDefault="00E26325" w:rsidP="002656CD">
      <w:pPr>
        <w:pStyle w:val="ListParagraph"/>
        <w:tabs>
          <w:tab w:val="left" w:pos="142"/>
        </w:tabs>
        <w:spacing w:after="120" w:line="240" w:lineRule="auto"/>
        <w:ind w:left="0" w:firstLine="720"/>
        <w:rPr>
          <w:rFonts w:ascii="Times New Roman" w:hAnsi="Times New Roman"/>
          <w:b/>
          <w:sz w:val="28"/>
          <w:szCs w:val="28"/>
          <w:lang w:val="en-US"/>
        </w:rPr>
      </w:pPr>
      <w:r w:rsidRPr="002656CD">
        <w:rPr>
          <w:rFonts w:ascii="Times New Roman" w:hAnsi="Times New Roman"/>
          <w:b/>
          <w:sz w:val="28"/>
          <w:szCs w:val="28"/>
          <w:lang w:val="en-US"/>
        </w:rPr>
        <w:t>Hồ sơ của học viên (CBQL</w:t>
      </w:r>
      <w:r w:rsidR="0031178A">
        <w:rPr>
          <w:rFonts w:ascii="Times New Roman" w:hAnsi="Times New Roman"/>
          <w:b/>
          <w:sz w:val="28"/>
          <w:szCs w:val="28"/>
          <w:lang w:val="en-US"/>
        </w:rPr>
        <w:t xml:space="preserve"> </w:t>
      </w:r>
      <w:bookmarkStart w:id="0" w:name="_GoBack"/>
      <w:bookmarkEnd w:id="0"/>
      <w:r w:rsidR="0031178A">
        <w:rPr>
          <w:rFonts w:ascii="Times New Roman" w:hAnsi="Times New Roman"/>
          <w:b/>
          <w:sz w:val="28"/>
          <w:szCs w:val="28"/>
          <w:lang w:val="en-US"/>
        </w:rPr>
        <w:t>-</w:t>
      </w:r>
      <w:r w:rsidR="00857966" w:rsidRPr="002656CD">
        <w:rPr>
          <w:rFonts w:ascii="Times New Roman" w:hAnsi="Times New Roman"/>
          <w:b/>
          <w:sz w:val="28"/>
          <w:szCs w:val="28"/>
          <w:lang w:val="en-US"/>
        </w:rPr>
        <w:t xml:space="preserve"> </w:t>
      </w:r>
      <w:r w:rsidRPr="002656CD">
        <w:rPr>
          <w:rFonts w:ascii="Times New Roman" w:hAnsi="Times New Roman"/>
          <w:b/>
          <w:sz w:val="28"/>
          <w:szCs w:val="28"/>
          <w:lang w:val="en-US"/>
        </w:rPr>
        <w:t>Giáo viên) bao gồm:</w:t>
      </w:r>
    </w:p>
    <w:p w:rsidR="00CA13DB" w:rsidRDefault="00E26325" w:rsidP="00CA13DB">
      <w:pPr>
        <w:pStyle w:val="ListParagraph"/>
        <w:tabs>
          <w:tab w:val="left" w:pos="142"/>
        </w:tabs>
        <w:spacing w:after="120" w:line="240" w:lineRule="auto"/>
        <w:ind w:left="0" w:firstLine="720"/>
        <w:rPr>
          <w:rFonts w:ascii="Times New Roman" w:hAnsi="Times New Roman"/>
          <w:sz w:val="28"/>
          <w:szCs w:val="28"/>
          <w:lang w:val="en-US"/>
        </w:rPr>
      </w:pPr>
      <w:r w:rsidRPr="002656CD">
        <w:rPr>
          <w:rFonts w:ascii="Times New Roman" w:hAnsi="Times New Roman"/>
          <w:sz w:val="28"/>
          <w:szCs w:val="28"/>
          <w:lang w:val="en-US"/>
        </w:rPr>
        <w:t>Kế hoạch học tập.</w:t>
      </w:r>
    </w:p>
    <w:p w:rsidR="00E26325" w:rsidRPr="00CA13DB" w:rsidRDefault="00E26325" w:rsidP="00CA13DB">
      <w:pPr>
        <w:pStyle w:val="ListParagraph"/>
        <w:tabs>
          <w:tab w:val="left" w:pos="142"/>
        </w:tabs>
        <w:spacing w:after="120" w:line="240" w:lineRule="auto"/>
        <w:ind w:left="0" w:firstLine="720"/>
        <w:rPr>
          <w:rFonts w:ascii="Times New Roman" w:hAnsi="Times New Roman"/>
          <w:sz w:val="28"/>
          <w:szCs w:val="28"/>
          <w:lang w:val="en-US"/>
        </w:rPr>
      </w:pPr>
      <w:r w:rsidRPr="00CA13DB">
        <w:rPr>
          <w:rFonts w:ascii="Times New Roman" w:hAnsi="Times New Roman"/>
          <w:sz w:val="28"/>
          <w:szCs w:val="28"/>
          <w:lang w:val="en-US"/>
        </w:rPr>
        <w:t>Tài liệu học tập: Tài liệu về chương trình giáo dục Mầm non mới.</w:t>
      </w:r>
    </w:p>
    <w:p w:rsidR="002656CD" w:rsidRDefault="0031178A" w:rsidP="0031178A">
      <w:pPr>
        <w:pStyle w:val="ListParagraph"/>
        <w:spacing w:after="120" w:line="240" w:lineRule="auto"/>
        <w:ind w:left="0" w:firstLine="0"/>
        <w:rPr>
          <w:rFonts w:ascii="Times New Roman" w:hAnsi="Times New Roman"/>
          <w:sz w:val="28"/>
          <w:szCs w:val="28"/>
          <w:lang w:val="en-US"/>
        </w:rPr>
      </w:pPr>
      <w:r>
        <w:rPr>
          <w:rFonts w:ascii="Times New Roman" w:hAnsi="Times New Roman"/>
          <w:sz w:val="28"/>
          <w:szCs w:val="28"/>
          <w:lang w:val="en-US"/>
        </w:rPr>
        <w:lastRenderedPageBreak/>
        <w:tab/>
      </w:r>
      <w:r w:rsidR="00E26325" w:rsidRPr="00567AC8">
        <w:rPr>
          <w:rFonts w:ascii="Times New Roman" w:hAnsi="Times New Roman"/>
          <w:sz w:val="28"/>
          <w:szCs w:val="28"/>
          <w:lang w:val="en-US"/>
        </w:rPr>
        <w:t xml:space="preserve">Vở học tập: Vở ghi chép trình tự các bài học theo kế hoạch qui định. Mỗi bài học ghi chép đầy đủ các nội dung học tập, </w:t>
      </w:r>
      <w:r w:rsidR="00905CBE">
        <w:rPr>
          <w:rFonts w:ascii="Times New Roman" w:hAnsi="Times New Roman"/>
          <w:sz w:val="28"/>
          <w:szCs w:val="28"/>
          <w:lang w:val="en-US"/>
        </w:rPr>
        <w:t>thảo luận nhóm, đề cương tự học</w:t>
      </w:r>
      <w:r w:rsidR="00E26325" w:rsidRPr="00567AC8">
        <w:rPr>
          <w:rFonts w:ascii="Times New Roman" w:hAnsi="Times New Roman"/>
          <w:sz w:val="28"/>
          <w:szCs w:val="28"/>
          <w:lang w:val="en-US"/>
        </w:rPr>
        <w:t>, sau mỗi bài học học viên phải ghi lại những khó khăn, thắc mắc về n</w:t>
      </w:r>
      <w:r w:rsidR="00792133">
        <w:rPr>
          <w:rFonts w:ascii="Times New Roman" w:hAnsi="Times New Roman"/>
          <w:sz w:val="28"/>
          <w:szCs w:val="28"/>
          <w:lang w:val="en-US"/>
        </w:rPr>
        <w:t>ộ</w:t>
      </w:r>
      <w:r w:rsidR="00E26325" w:rsidRPr="00567AC8">
        <w:rPr>
          <w:rFonts w:ascii="Times New Roman" w:hAnsi="Times New Roman"/>
          <w:sz w:val="28"/>
          <w:szCs w:val="28"/>
          <w:lang w:val="en-US"/>
        </w:rPr>
        <w:t>i dung học tập và kết quả giải đáp của hướng dẫn viên hoặc kết quả thảo luận nhóm.</w:t>
      </w:r>
    </w:p>
    <w:p w:rsidR="002656CD" w:rsidRPr="002656CD" w:rsidRDefault="00E26325" w:rsidP="0031178A">
      <w:pPr>
        <w:pStyle w:val="ListParagraph"/>
        <w:spacing w:after="120" w:line="240" w:lineRule="auto"/>
        <w:ind w:left="0" w:firstLine="720"/>
        <w:rPr>
          <w:rFonts w:ascii="Times New Roman" w:hAnsi="Times New Roman"/>
          <w:sz w:val="28"/>
          <w:szCs w:val="28"/>
          <w:lang w:val="en-US"/>
        </w:rPr>
      </w:pPr>
      <w:r w:rsidRPr="002656CD">
        <w:rPr>
          <w:rFonts w:ascii="Times New Roman" w:hAnsi="Times New Roman"/>
          <w:sz w:val="28"/>
          <w:szCs w:val="28"/>
          <w:lang w:val="en-US"/>
        </w:rPr>
        <w:t>Cuối mỗi bài đều có nhận xét của nhóm trưởng.</w:t>
      </w:r>
    </w:p>
    <w:p w:rsidR="002656CD" w:rsidRDefault="00E26325" w:rsidP="002656CD">
      <w:pPr>
        <w:pStyle w:val="ListParagraph"/>
        <w:tabs>
          <w:tab w:val="left" w:pos="142"/>
        </w:tabs>
        <w:spacing w:after="120" w:line="240" w:lineRule="auto"/>
        <w:ind w:left="0" w:firstLine="720"/>
        <w:rPr>
          <w:rFonts w:ascii="Times New Roman" w:hAnsi="Times New Roman"/>
          <w:b/>
          <w:sz w:val="28"/>
          <w:szCs w:val="28"/>
          <w:lang w:val="en-US"/>
        </w:rPr>
      </w:pPr>
      <w:r w:rsidRPr="002656CD">
        <w:rPr>
          <w:rFonts w:ascii="Times New Roman" w:hAnsi="Times New Roman"/>
          <w:b/>
          <w:sz w:val="28"/>
          <w:szCs w:val="28"/>
          <w:lang w:val="en-US"/>
        </w:rPr>
        <w:t>5.</w:t>
      </w:r>
      <w:r w:rsidR="002656CD" w:rsidRPr="002656CD">
        <w:rPr>
          <w:rFonts w:ascii="Times New Roman" w:hAnsi="Times New Roman"/>
          <w:b/>
          <w:sz w:val="28"/>
          <w:szCs w:val="28"/>
        </w:rPr>
        <w:t xml:space="preserve"> </w:t>
      </w:r>
      <w:r w:rsidRPr="002656CD">
        <w:rPr>
          <w:rFonts w:ascii="Times New Roman" w:hAnsi="Times New Roman"/>
          <w:b/>
          <w:sz w:val="28"/>
          <w:szCs w:val="28"/>
          <w:lang w:val="en-US"/>
        </w:rPr>
        <w:t>Đánh giá và công nhận kết quả BDTX:</w:t>
      </w:r>
      <w:r w:rsidR="002656CD">
        <w:rPr>
          <w:rFonts w:ascii="Times New Roman" w:hAnsi="Times New Roman"/>
          <w:b/>
          <w:sz w:val="28"/>
          <w:szCs w:val="28"/>
          <w:lang w:val="en-US"/>
        </w:rPr>
        <w:tab/>
      </w:r>
    </w:p>
    <w:p w:rsidR="002656CD" w:rsidRDefault="00E26325" w:rsidP="002656CD">
      <w:pPr>
        <w:pStyle w:val="ListParagraph"/>
        <w:tabs>
          <w:tab w:val="left" w:pos="142"/>
        </w:tabs>
        <w:spacing w:after="120" w:line="240" w:lineRule="auto"/>
        <w:ind w:left="0" w:firstLine="720"/>
        <w:rPr>
          <w:rFonts w:ascii="Times New Roman" w:hAnsi="Times New Roman"/>
          <w:b/>
          <w:sz w:val="28"/>
          <w:szCs w:val="28"/>
          <w:lang w:val="en-US"/>
        </w:rPr>
      </w:pPr>
      <w:r>
        <w:rPr>
          <w:rFonts w:ascii="Times New Roman" w:hAnsi="Times New Roman"/>
          <w:sz w:val="28"/>
          <w:szCs w:val="28"/>
          <w:lang w:val="en-US"/>
        </w:rPr>
        <w:t>Căn cứ vào hồ sơ học tập và kết quả đánh giá các nội dung BDTX của từng học viên. Nhà trường sẽ tổng hợp xếp loại kết quả BDTX của CBQL, giáo viên toàn trường báo cáo về PGDĐT, đồng thời lập danh sách đề nghị PGD-ĐT ra quyết định công nhận và cấp giấy chứng nhận cho CBQL, giáo viên MN hoàn thàn</w:t>
      </w:r>
      <w:r w:rsidR="00BA441C">
        <w:rPr>
          <w:rFonts w:ascii="Times New Roman" w:hAnsi="Times New Roman"/>
          <w:sz w:val="28"/>
          <w:szCs w:val="28"/>
          <w:lang w:val="en-US"/>
        </w:rPr>
        <w:t>h chương trình BDTX năm học 2022</w:t>
      </w:r>
      <w:r w:rsidR="0031178A">
        <w:rPr>
          <w:rFonts w:ascii="Times New Roman" w:hAnsi="Times New Roman"/>
          <w:sz w:val="28"/>
          <w:szCs w:val="28"/>
          <w:lang w:val="en-US"/>
        </w:rPr>
        <w:t xml:space="preserve"> </w:t>
      </w:r>
      <w:r w:rsidR="00BA441C">
        <w:rPr>
          <w:rFonts w:ascii="Times New Roman" w:hAnsi="Times New Roman"/>
          <w:sz w:val="28"/>
          <w:szCs w:val="28"/>
          <w:lang w:val="en-US"/>
        </w:rPr>
        <w:t>-</w:t>
      </w:r>
      <w:r w:rsidR="0031178A">
        <w:rPr>
          <w:rFonts w:ascii="Times New Roman" w:hAnsi="Times New Roman"/>
          <w:sz w:val="28"/>
          <w:szCs w:val="28"/>
          <w:lang w:val="en-US"/>
        </w:rPr>
        <w:t xml:space="preserve"> </w:t>
      </w:r>
      <w:r w:rsidR="00BA441C">
        <w:rPr>
          <w:rFonts w:ascii="Times New Roman" w:hAnsi="Times New Roman"/>
          <w:sz w:val="28"/>
          <w:szCs w:val="28"/>
          <w:lang w:val="en-US"/>
        </w:rPr>
        <w:t>2023</w:t>
      </w:r>
      <w:r>
        <w:rPr>
          <w:rFonts w:ascii="Times New Roman" w:hAnsi="Times New Roman"/>
          <w:sz w:val="28"/>
          <w:szCs w:val="28"/>
          <w:lang w:val="en-US"/>
        </w:rPr>
        <w:t>.</w:t>
      </w:r>
    </w:p>
    <w:p w:rsidR="00E26325" w:rsidRPr="002656CD" w:rsidRDefault="00E26325" w:rsidP="002656CD">
      <w:pPr>
        <w:pStyle w:val="ListParagraph"/>
        <w:tabs>
          <w:tab w:val="left" w:pos="142"/>
        </w:tabs>
        <w:spacing w:after="120" w:line="240" w:lineRule="auto"/>
        <w:ind w:left="0" w:firstLine="720"/>
        <w:rPr>
          <w:rFonts w:ascii="Times New Roman" w:hAnsi="Times New Roman"/>
          <w:b/>
          <w:sz w:val="28"/>
          <w:szCs w:val="28"/>
          <w:lang w:val="en-US"/>
        </w:rPr>
      </w:pPr>
      <w:r>
        <w:rPr>
          <w:rFonts w:ascii="Times New Roman" w:hAnsi="Times New Roman"/>
          <w:sz w:val="28"/>
          <w:szCs w:val="28"/>
          <w:lang w:val="en-US"/>
        </w:rPr>
        <w:t xml:space="preserve">Trên đây là kế hoạch thực hiện chương trình BDTX cho đội ngũ CBQL, </w:t>
      </w:r>
      <w:r w:rsidR="00581961">
        <w:rPr>
          <w:rFonts w:ascii="Times New Roman" w:hAnsi="Times New Roman"/>
          <w:sz w:val="28"/>
          <w:szCs w:val="28"/>
          <w:lang w:val="en-US"/>
        </w:rPr>
        <w:t>g</w:t>
      </w:r>
      <w:r w:rsidR="00BA441C">
        <w:rPr>
          <w:rFonts w:ascii="Times New Roman" w:hAnsi="Times New Roman"/>
          <w:sz w:val="28"/>
          <w:szCs w:val="28"/>
          <w:lang w:val="en-US"/>
        </w:rPr>
        <w:t>iáo viên của đơn vị năm học 2022</w:t>
      </w:r>
      <w:r w:rsidR="0031178A">
        <w:rPr>
          <w:rFonts w:ascii="Times New Roman" w:hAnsi="Times New Roman"/>
          <w:sz w:val="28"/>
          <w:szCs w:val="28"/>
          <w:lang w:val="en-US"/>
        </w:rPr>
        <w:t xml:space="preserve"> </w:t>
      </w:r>
      <w:r w:rsidR="00BA441C">
        <w:rPr>
          <w:rFonts w:ascii="Times New Roman" w:hAnsi="Times New Roman"/>
          <w:sz w:val="28"/>
          <w:szCs w:val="28"/>
          <w:lang w:val="en-US"/>
        </w:rPr>
        <w:t>-</w:t>
      </w:r>
      <w:r w:rsidR="0031178A">
        <w:rPr>
          <w:rFonts w:ascii="Times New Roman" w:hAnsi="Times New Roman"/>
          <w:sz w:val="28"/>
          <w:szCs w:val="28"/>
          <w:lang w:val="en-US"/>
        </w:rPr>
        <w:t xml:space="preserve"> </w:t>
      </w:r>
      <w:r w:rsidR="00BA441C">
        <w:rPr>
          <w:rFonts w:ascii="Times New Roman" w:hAnsi="Times New Roman"/>
          <w:sz w:val="28"/>
          <w:szCs w:val="28"/>
          <w:lang w:val="en-US"/>
        </w:rPr>
        <w:t>2023</w:t>
      </w:r>
      <w:r>
        <w:rPr>
          <w:rFonts w:ascii="Times New Roman" w:hAnsi="Times New Roman"/>
          <w:sz w:val="28"/>
          <w:szCs w:val="28"/>
          <w:lang w:val="en-US"/>
        </w:rPr>
        <w:t>.</w:t>
      </w:r>
    </w:p>
    <w:p w:rsidR="00E26325" w:rsidRDefault="00E26325" w:rsidP="00DB7BA8">
      <w:pPr>
        <w:pStyle w:val="ListParagraph"/>
        <w:tabs>
          <w:tab w:val="left" w:pos="142"/>
        </w:tabs>
        <w:spacing w:after="120" w:line="240" w:lineRule="auto"/>
        <w:ind w:left="0" w:firstLine="720"/>
        <w:rPr>
          <w:rFonts w:ascii="Times New Roman" w:hAnsi="Times New Roman"/>
          <w:sz w:val="28"/>
          <w:szCs w:val="28"/>
          <w:lang w:val="en-US"/>
        </w:rPr>
      </w:pPr>
    </w:p>
    <w:p w:rsidR="00E26325" w:rsidRPr="000B1521" w:rsidRDefault="00E26325" w:rsidP="00DB7BA8">
      <w:pPr>
        <w:pStyle w:val="ListParagraph"/>
        <w:tabs>
          <w:tab w:val="left" w:pos="142"/>
        </w:tabs>
        <w:spacing w:after="120" w:line="240" w:lineRule="auto"/>
        <w:ind w:left="0" w:firstLine="720"/>
        <w:rPr>
          <w:rFonts w:ascii="Times New Roman" w:hAnsi="Times New Roman"/>
          <w:b/>
          <w:sz w:val="28"/>
          <w:szCs w:val="28"/>
          <w:lang w:val="en-US"/>
        </w:rPr>
      </w:pPr>
      <w:r w:rsidRPr="000B1521">
        <w:rPr>
          <w:rFonts w:ascii="Times New Roman" w:hAnsi="Times New Roman"/>
          <w:b/>
          <w:i/>
          <w:lang w:val="en-US"/>
        </w:rPr>
        <w:t>Nơi nhận</w:t>
      </w:r>
      <w:r>
        <w:rPr>
          <w:rFonts w:ascii="Times New Roman" w:hAnsi="Times New Roman"/>
          <w:b/>
          <w:i/>
          <w:lang w:val="en-US"/>
        </w:rPr>
        <w:t>:</w:t>
      </w:r>
      <w:r w:rsidRPr="000B1521">
        <w:rPr>
          <w:rFonts w:ascii="Times New Roman" w:hAnsi="Times New Roman"/>
          <w:b/>
          <w:i/>
          <w:lang w:val="en-US"/>
        </w:rPr>
        <w:t xml:space="preserve">      </w:t>
      </w:r>
      <w:r>
        <w:rPr>
          <w:rFonts w:ascii="Times New Roman" w:hAnsi="Times New Roman"/>
          <w:sz w:val="28"/>
          <w:szCs w:val="28"/>
          <w:lang w:val="en-US"/>
        </w:rPr>
        <w:t xml:space="preserve">           </w:t>
      </w:r>
      <w:r>
        <w:rPr>
          <w:rFonts w:ascii="Times New Roman" w:hAnsi="Times New Roman"/>
          <w:sz w:val="28"/>
          <w:szCs w:val="28"/>
          <w:lang w:val="en-US"/>
        </w:rPr>
        <w:tab/>
      </w:r>
      <w:r>
        <w:rPr>
          <w:rFonts w:ascii="Times New Roman" w:hAnsi="Times New Roman"/>
          <w:sz w:val="28"/>
          <w:szCs w:val="28"/>
          <w:lang w:val="en-US"/>
        </w:rPr>
        <w:tab/>
      </w:r>
      <w:r>
        <w:rPr>
          <w:rFonts w:ascii="Times New Roman" w:hAnsi="Times New Roman"/>
          <w:sz w:val="28"/>
          <w:szCs w:val="28"/>
          <w:lang w:val="en-US"/>
        </w:rPr>
        <w:tab/>
      </w:r>
      <w:r>
        <w:rPr>
          <w:rFonts w:ascii="Times New Roman" w:hAnsi="Times New Roman"/>
          <w:sz w:val="28"/>
          <w:szCs w:val="28"/>
          <w:lang w:val="en-US"/>
        </w:rPr>
        <w:tab/>
        <w:t xml:space="preserve">                </w:t>
      </w:r>
      <w:r>
        <w:rPr>
          <w:rFonts w:ascii="Times New Roman" w:hAnsi="Times New Roman"/>
          <w:sz w:val="28"/>
          <w:szCs w:val="28"/>
          <w:lang w:val="en-US"/>
        </w:rPr>
        <w:tab/>
      </w:r>
      <w:r w:rsidR="00A401A9" w:rsidRPr="00A401A9">
        <w:rPr>
          <w:rFonts w:ascii="Times New Roman" w:hAnsi="Times New Roman"/>
          <w:b/>
          <w:sz w:val="28"/>
          <w:szCs w:val="28"/>
          <w:lang w:val="en-US"/>
        </w:rPr>
        <w:t>P.</w:t>
      </w:r>
      <w:r w:rsidR="00A401A9">
        <w:rPr>
          <w:rFonts w:ascii="Times New Roman" w:hAnsi="Times New Roman"/>
          <w:sz w:val="28"/>
          <w:szCs w:val="28"/>
          <w:lang w:val="en-US"/>
        </w:rPr>
        <w:t xml:space="preserve"> </w:t>
      </w:r>
      <w:r w:rsidRPr="000B1521">
        <w:rPr>
          <w:rFonts w:ascii="Times New Roman" w:hAnsi="Times New Roman"/>
          <w:b/>
          <w:sz w:val="28"/>
          <w:szCs w:val="28"/>
          <w:lang w:val="en-US"/>
        </w:rPr>
        <w:t>HIỆU TRƯỞNG</w:t>
      </w:r>
    </w:p>
    <w:p w:rsidR="00E26325" w:rsidRPr="00567AC8" w:rsidRDefault="00E26325" w:rsidP="00DB7BA8">
      <w:pPr>
        <w:pStyle w:val="ListParagraph"/>
        <w:tabs>
          <w:tab w:val="left" w:pos="142"/>
        </w:tabs>
        <w:spacing w:after="120" w:line="240" w:lineRule="auto"/>
        <w:ind w:left="0" w:firstLine="720"/>
        <w:rPr>
          <w:rFonts w:ascii="Times New Roman" w:hAnsi="Times New Roman"/>
          <w:sz w:val="24"/>
          <w:szCs w:val="24"/>
          <w:lang w:val="en-US"/>
        </w:rPr>
      </w:pPr>
      <w:r>
        <w:rPr>
          <w:rFonts w:ascii="Times New Roman" w:hAnsi="Times New Roman"/>
          <w:sz w:val="28"/>
          <w:szCs w:val="28"/>
          <w:lang w:val="en-US"/>
        </w:rPr>
        <w:t>-</w:t>
      </w:r>
      <w:r w:rsidRPr="00567AC8">
        <w:rPr>
          <w:rFonts w:ascii="Times New Roman" w:hAnsi="Times New Roman"/>
          <w:sz w:val="24"/>
          <w:szCs w:val="24"/>
          <w:lang w:val="en-US"/>
        </w:rPr>
        <w:t>Tổ chuyên môn;</w:t>
      </w:r>
    </w:p>
    <w:p w:rsidR="00E26325" w:rsidRPr="006302A8" w:rsidRDefault="00E26325" w:rsidP="00DB7BA8">
      <w:pPr>
        <w:pStyle w:val="ListParagraph"/>
        <w:tabs>
          <w:tab w:val="left" w:pos="142"/>
        </w:tabs>
        <w:spacing w:after="120" w:line="240" w:lineRule="auto"/>
        <w:ind w:left="0" w:firstLine="720"/>
        <w:rPr>
          <w:rFonts w:ascii="Times New Roman" w:hAnsi="Times New Roman"/>
          <w:sz w:val="28"/>
          <w:szCs w:val="28"/>
          <w:lang w:val="en-US"/>
        </w:rPr>
      </w:pPr>
      <w:r w:rsidRPr="00567AC8">
        <w:rPr>
          <w:rFonts w:ascii="Times New Roman" w:hAnsi="Times New Roman"/>
          <w:sz w:val="24"/>
          <w:szCs w:val="24"/>
          <w:lang w:val="en-US"/>
        </w:rPr>
        <w:t>- Lưu HS.</w:t>
      </w:r>
      <w:r w:rsidRPr="00567AC8">
        <w:rPr>
          <w:rFonts w:ascii="Times New Roman" w:hAnsi="Times New Roman"/>
          <w:sz w:val="24"/>
          <w:szCs w:val="24"/>
          <w:lang w:val="en-US"/>
        </w:rPr>
        <w:tab/>
      </w:r>
      <w:r w:rsidRPr="00567AC8">
        <w:rPr>
          <w:rFonts w:ascii="Times New Roman" w:hAnsi="Times New Roman"/>
          <w:sz w:val="24"/>
          <w:szCs w:val="24"/>
          <w:lang w:val="en-US"/>
        </w:rPr>
        <w:tab/>
      </w:r>
      <w:r>
        <w:rPr>
          <w:rFonts w:ascii="Times New Roman" w:hAnsi="Times New Roman"/>
          <w:sz w:val="28"/>
          <w:szCs w:val="28"/>
          <w:lang w:val="en-US"/>
        </w:rPr>
        <w:tab/>
        <w:t xml:space="preserve"> </w:t>
      </w:r>
    </w:p>
    <w:p w:rsidR="00E26325" w:rsidRDefault="00E26325" w:rsidP="009D5A34">
      <w:pPr>
        <w:tabs>
          <w:tab w:val="left" w:pos="142"/>
        </w:tabs>
        <w:jc w:val="left"/>
        <w:rPr>
          <w:sz w:val="28"/>
          <w:szCs w:val="28"/>
        </w:rPr>
      </w:pPr>
    </w:p>
    <w:p w:rsidR="00E26325" w:rsidRDefault="00E26325" w:rsidP="009D5A34">
      <w:pPr>
        <w:tabs>
          <w:tab w:val="left" w:pos="142"/>
        </w:tabs>
        <w:jc w:val="left"/>
        <w:rPr>
          <w:sz w:val="28"/>
          <w:szCs w:val="28"/>
        </w:rPr>
      </w:pPr>
    </w:p>
    <w:p w:rsidR="00E26325" w:rsidRPr="00A93DC0" w:rsidRDefault="00E26325" w:rsidP="009D5A34">
      <w:pPr>
        <w:tabs>
          <w:tab w:val="left" w:pos="142"/>
        </w:tabs>
        <w:ind w:left="142"/>
        <w:jc w:val="left"/>
        <w:rPr>
          <w:sz w:val="28"/>
          <w:szCs w:val="28"/>
        </w:rPr>
      </w:pPr>
      <w:r>
        <w:rPr>
          <w:sz w:val="28"/>
          <w:szCs w:val="28"/>
        </w:rPr>
        <w:t xml:space="preserve"> </w:t>
      </w:r>
    </w:p>
    <w:p w:rsidR="008B6942" w:rsidRDefault="008B6942" w:rsidP="009D5A34">
      <w:pPr>
        <w:jc w:val="left"/>
      </w:pPr>
    </w:p>
    <w:p w:rsidR="009D5A34" w:rsidRDefault="009D5A34">
      <w:pPr>
        <w:jc w:val="left"/>
      </w:pPr>
    </w:p>
    <w:sectPr w:rsidR="009D5A34" w:rsidSect="00EC20C9">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96E91"/>
    <w:multiLevelType w:val="hybridMultilevel"/>
    <w:tmpl w:val="F0604BAC"/>
    <w:lvl w:ilvl="0" w:tplc="D4F0A63C">
      <w:start w:val="1"/>
      <w:numFmt w:val="decimal"/>
      <w:suff w:val="space"/>
      <w:lvlText w:val="%1."/>
      <w:lvlJc w:val="left"/>
      <w:pPr>
        <w:ind w:left="170" w:hanging="17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 w15:restartNumberingAfterBreak="0">
    <w:nsid w:val="0E5740A0"/>
    <w:multiLevelType w:val="hybridMultilevel"/>
    <w:tmpl w:val="082E0B76"/>
    <w:lvl w:ilvl="0" w:tplc="026A1F68">
      <w:start w:val="1"/>
      <w:numFmt w:val="upperRoman"/>
      <w:suff w:val="space"/>
      <w:lvlText w:val="%1."/>
      <w:lvlJc w:val="left"/>
      <w:pPr>
        <w:ind w:left="170" w:hanging="170"/>
      </w:pPr>
      <w:rPr>
        <w:rFonts w:hint="default"/>
        <w:b/>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2" w15:restartNumberingAfterBreak="0">
    <w:nsid w:val="12B438EB"/>
    <w:multiLevelType w:val="hybridMultilevel"/>
    <w:tmpl w:val="7DEEA994"/>
    <w:lvl w:ilvl="0" w:tplc="FE2A2798">
      <w:numFmt w:val="bullet"/>
      <w:suff w:val="space"/>
      <w:lvlText w:val="-"/>
      <w:lvlJc w:val="left"/>
      <w:pPr>
        <w:ind w:left="890" w:hanging="170"/>
      </w:pPr>
      <w:rPr>
        <w:rFonts w:ascii="Times New Roman" w:eastAsia="Times New Roman" w:hAnsi="Times New Roman" w:cs="Times New Roman" w:hint="default"/>
      </w:rPr>
    </w:lvl>
    <w:lvl w:ilvl="1" w:tplc="042A0003" w:tentative="1">
      <w:start w:val="1"/>
      <w:numFmt w:val="bullet"/>
      <w:lvlText w:val="o"/>
      <w:lvlJc w:val="left"/>
      <w:pPr>
        <w:ind w:left="2727" w:hanging="360"/>
      </w:pPr>
      <w:rPr>
        <w:rFonts w:ascii="Courier New" w:hAnsi="Courier New" w:cs="Courier New" w:hint="default"/>
      </w:rPr>
    </w:lvl>
    <w:lvl w:ilvl="2" w:tplc="042A0005" w:tentative="1">
      <w:start w:val="1"/>
      <w:numFmt w:val="bullet"/>
      <w:lvlText w:val=""/>
      <w:lvlJc w:val="left"/>
      <w:pPr>
        <w:ind w:left="3447" w:hanging="360"/>
      </w:pPr>
      <w:rPr>
        <w:rFonts w:ascii="Wingdings" w:hAnsi="Wingdings" w:hint="default"/>
      </w:rPr>
    </w:lvl>
    <w:lvl w:ilvl="3" w:tplc="042A0001" w:tentative="1">
      <w:start w:val="1"/>
      <w:numFmt w:val="bullet"/>
      <w:lvlText w:val=""/>
      <w:lvlJc w:val="left"/>
      <w:pPr>
        <w:ind w:left="4167" w:hanging="360"/>
      </w:pPr>
      <w:rPr>
        <w:rFonts w:ascii="Symbol" w:hAnsi="Symbol" w:hint="default"/>
      </w:rPr>
    </w:lvl>
    <w:lvl w:ilvl="4" w:tplc="042A0003" w:tentative="1">
      <w:start w:val="1"/>
      <w:numFmt w:val="bullet"/>
      <w:lvlText w:val="o"/>
      <w:lvlJc w:val="left"/>
      <w:pPr>
        <w:ind w:left="4887" w:hanging="360"/>
      </w:pPr>
      <w:rPr>
        <w:rFonts w:ascii="Courier New" w:hAnsi="Courier New" w:cs="Courier New" w:hint="default"/>
      </w:rPr>
    </w:lvl>
    <w:lvl w:ilvl="5" w:tplc="042A0005" w:tentative="1">
      <w:start w:val="1"/>
      <w:numFmt w:val="bullet"/>
      <w:lvlText w:val=""/>
      <w:lvlJc w:val="left"/>
      <w:pPr>
        <w:ind w:left="5607" w:hanging="360"/>
      </w:pPr>
      <w:rPr>
        <w:rFonts w:ascii="Wingdings" w:hAnsi="Wingdings" w:hint="default"/>
      </w:rPr>
    </w:lvl>
    <w:lvl w:ilvl="6" w:tplc="042A0001" w:tentative="1">
      <w:start w:val="1"/>
      <w:numFmt w:val="bullet"/>
      <w:lvlText w:val=""/>
      <w:lvlJc w:val="left"/>
      <w:pPr>
        <w:ind w:left="6327" w:hanging="360"/>
      </w:pPr>
      <w:rPr>
        <w:rFonts w:ascii="Symbol" w:hAnsi="Symbol" w:hint="default"/>
      </w:rPr>
    </w:lvl>
    <w:lvl w:ilvl="7" w:tplc="042A0003" w:tentative="1">
      <w:start w:val="1"/>
      <w:numFmt w:val="bullet"/>
      <w:lvlText w:val="o"/>
      <w:lvlJc w:val="left"/>
      <w:pPr>
        <w:ind w:left="7047" w:hanging="360"/>
      </w:pPr>
      <w:rPr>
        <w:rFonts w:ascii="Courier New" w:hAnsi="Courier New" w:cs="Courier New" w:hint="default"/>
      </w:rPr>
    </w:lvl>
    <w:lvl w:ilvl="8" w:tplc="042A0005" w:tentative="1">
      <w:start w:val="1"/>
      <w:numFmt w:val="bullet"/>
      <w:lvlText w:val=""/>
      <w:lvlJc w:val="left"/>
      <w:pPr>
        <w:ind w:left="7767" w:hanging="360"/>
      </w:pPr>
      <w:rPr>
        <w:rFonts w:ascii="Wingdings" w:hAnsi="Wingdings" w:hint="default"/>
      </w:rPr>
    </w:lvl>
  </w:abstractNum>
  <w:abstractNum w:abstractNumId="3" w15:restartNumberingAfterBreak="0">
    <w:nsid w:val="151174A7"/>
    <w:multiLevelType w:val="hybridMultilevel"/>
    <w:tmpl w:val="4896F158"/>
    <w:lvl w:ilvl="0" w:tplc="77907036">
      <w:start w:val="1"/>
      <w:numFmt w:val="lowerLetter"/>
      <w:suff w:val="space"/>
      <w:lvlText w:val="%1."/>
      <w:lvlJc w:val="left"/>
      <w:pPr>
        <w:ind w:left="170" w:hanging="170"/>
      </w:pPr>
      <w:rPr>
        <w:rFonts w:hint="default"/>
        <w:b/>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4" w15:restartNumberingAfterBreak="0">
    <w:nsid w:val="4EC476BC"/>
    <w:multiLevelType w:val="hybridMultilevel"/>
    <w:tmpl w:val="B0CAD95C"/>
    <w:lvl w:ilvl="0" w:tplc="12EEA1B8">
      <w:start w:val="1"/>
      <w:numFmt w:val="decimal"/>
      <w:suff w:val="space"/>
      <w:lvlText w:val="%1."/>
      <w:lvlJc w:val="left"/>
      <w:pPr>
        <w:ind w:left="170" w:hanging="17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25"/>
    <w:rsid w:val="000529FE"/>
    <w:rsid w:val="0006186E"/>
    <w:rsid w:val="000B3654"/>
    <w:rsid w:val="00180DC4"/>
    <w:rsid w:val="00182446"/>
    <w:rsid w:val="001E5CBA"/>
    <w:rsid w:val="001E6191"/>
    <w:rsid w:val="00220AA6"/>
    <w:rsid w:val="00235E91"/>
    <w:rsid w:val="002656CD"/>
    <w:rsid w:val="0029014A"/>
    <w:rsid w:val="002A79EA"/>
    <w:rsid w:val="002B0FE4"/>
    <w:rsid w:val="002B2339"/>
    <w:rsid w:val="002B2913"/>
    <w:rsid w:val="002B39C3"/>
    <w:rsid w:val="002B6FD6"/>
    <w:rsid w:val="0030229F"/>
    <w:rsid w:val="0031178A"/>
    <w:rsid w:val="00370780"/>
    <w:rsid w:val="003739FC"/>
    <w:rsid w:val="00380460"/>
    <w:rsid w:val="003B11A6"/>
    <w:rsid w:val="003D7A1A"/>
    <w:rsid w:val="004062E0"/>
    <w:rsid w:val="004447BC"/>
    <w:rsid w:val="004814B2"/>
    <w:rsid w:val="004D3700"/>
    <w:rsid w:val="005418BB"/>
    <w:rsid w:val="00546AF7"/>
    <w:rsid w:val="00581961"/>
    <w:rsid w:val="00606261"/>
    <w:rsid w:val="006832FB"/>
    <w:rsid w:val="00697B40"/>
    <w:rsid w:val="006B1E9C"/>
    <w:rsid w:val="006D0FB9"/>
    <w:rsid w:val="006E1BC5"/>
    <w:rsid w:val="006F1E63"/>
    <w:rsid w:val="00792133"/>
    <w:rsid w:val="007E7999"/>
    <w:rsid w:val="007F1208"/>
    <w:rsid w:val="00857966"/>
    <w:rsid w:val="00893539"/>
    <w:rsid w:val="008B6942"/>
    <w:rsid w:val="008B78AF"/>
    <w:rsid w:val="008C05A5"/>
    <w:rsid w:val="008E2401"/>
    <w:rsid w:val="00905CBE"/>
    <w:rsid w:val="009239F1"/>
    <w:rsid w:val="009329EF"/>
    <w:rsid w:val="00933AEC"/>
    <w:rsid w:val="00937F2F"/>
    <w:rsid w:val="009846C1"/>
    <w:rsid w:val="009D5A34"/>
    <w:rsid w:val="00A401A9"/>
    <w:rsid w:val="00AA4A1C"/>
    <w:rsid w:val="00AD43F0"/>
    <w:rsid w:val="00B13EF1"/>
    <w:rsid w:val="00B2093A"/>
    <w:rsid w:val="00B24AC1"/>
    <w:rsid w:val="00B92CF2"/>
    <w:rsid w:val="00BA441C"/>
    <w:rsid w:val="00BD25B8"/>
    <w:rsid w:val="00C339A2"/>
    <w:rsid w:val="00C71E66"/>
    <w:rsid w:val="00C8716E"/>
    <w:rsid w:val="00CA13DB"/>
    <w:rsid w:val="00CA2CFA"/>
    <w:rsid w:val="00CB397A"/>
    <w:rsid w:val="00CB3A29"/>
    <w:rsid w:val="00CF37C7"/>
    <w:rsid w:val="00DB30CB"/>
    <w:rsid w:val="00DB7BA8"/>
    <w:rsid w:val="00DC0F9E"/>
    <w:rsid w:val="00E00D84"/>
    <w:rsid w:val="00E1545D"/>
    <w:rsid w:val="00E26325"/>
    <w:rsid w:val="00E64BAA"/>
    <w:rsid w:val="00EC20C9"/>
    <w:rsid w:val="00EC73A2"/>
    <w:rsid w:val="00F41E65"/>
    <w:rsid w:val="00FA7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538D8"/>
  <w15:docId w15:val="{5C08AA5C-8B78-4283-8D47-4A21A7AB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6325"/>
    <w:pPr>
      <w:spacing w:before="120" w:after="120" w:line="240" w:lineRule="auto"/>
      <w:ind w:firstLine="153"/>
      <w:jc w:val="both"/>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26325"/>
    <w:pPr>
      <w:spacing w:after="200" w:line="276" w:lineRule="auto"/>
      <w:ind w:left="720"/>
      <w:contextualSpacing/>
    </w:pPr>
    <w:rPr>
      <w:rFonts w:ascii="Arial" w:hAnsi="Arial"/>
      <w:sz w:val="22"/>
      <w:szCs w:val="22"/>
      <w:lang w:val="vi-VN"/>
    </w:rPr>
  </w:style>
  <w:style w:type="character" w:styleId="Emphasis">
    <w:name w:val="Emphasis"/>
    <w:qFormat/>
    <w:rsid w:val="00E26325"/>
    <w:rPr>
      <w:i/>
      <w:iCs/>
    </w:rPr>
  </w:style>
  <w:style w:type="paragraph" w:styleId="BalloonText">
    <w:name w:val="Balloon Text"/>
    <w:basedOn w:val="Normal"/>
    <w:link w:val="BalloonTextChar"/>
    <w:uiPriority w:val="99"/>
    <w:semiHidden/>
    <w:unhideWhenUsed/>
    <w:rsid w:val="008E240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401"/>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733</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FPT-ELEAD</dc:creator>
  <cp:lastModifiedBy>Administrator</cp:lastModifiedBy>
  <cp:revision>11</cp:revision>
  <cp:lastPrinted>2022-12-21T04:08:00Z</cp:lastPrinted>
  <dcterms:created xsi:type="dcterms:W3CDTF">2022-09-15T08:07:00Z</dcterms:created>
  <dcterms:modified xsi:type="dcterms:W3CDTF">2022-12-21T04:11:00Z</dcterms:modified>
</cp:coreProperties>
</file>